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0E0AE7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69031E5" w:rsidR="00D0592C" w:rsidRPr="007F44AE" w:rsidRDefault="001B2E3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74F00EFD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1B2E36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Juni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21856177" w:rsidR="00D0592C" w:rsidRPr="007F44AE" w:rsidRDefault="001B2E3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0E0AE7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0DC5310A" w:rsidR="00D0592C" w:rsidRPr="001B2E36" w:rsidRDefault="001B2E36" w:rsidP="001B2E3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1B2E36">
        <w:rPr>
          <w:rFonts w:ascii="STE Info Office" w:hAnsi="STE Info Office" w:cs="Arial"/>
          <w:b/>
          <w:sz w:val="26"/>
          <w:szCs w:val="26"/>
          <w:lang w:val="fr-CH"/>
        </w:rPr>
        <w:t>Les dates clés de</w:t>
      </w:r>
      <w:r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r w:rsidRPr="001B2E36">
        <w:rPr>
          <w:rFonts w:ascii="STE Info Office" w:hAnsi="STE Info Office" w:cs="Arial"/>
          <w:b/>
          <w:sz w:val="26"/>
          <w:szCs w:val="26"/>
          <w:lang w:val="fr-CH"/>
        </w:rPr>
        <w:t>STIEBEL ELTRON Suisse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2557B1C" w14:textId="57C138E0" w:rsidR="001B2E36" w:rsidRPr="001B2E36" w:rsidRDefault="001B2E36" w:rsidP="001B2E3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1B2E36">
        <w:rPr>
          <w:rFonts w:ascii="STE Info Office" w:hAnsi="STE Info Office" w:cs="Arial"/>
          <w:i/>
          <w:iCs/>
          <w:sz w:val="22"/>
          <w:szCs w:val="22"/>
          <w:lang w:val="fr-CH"/>
        </w:rPr>
        <w:t>Les énergies renouvelables sont devenues un thème largement répandu en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1B2E36">
        <w:rPr>
          <w:rFonts w:ascii="STE Info Office" w:hAnsi="STE Info Office" w:cs="Arial"/>
          <w:i/>
          <w:iCs/>
          <w:sz w:val="22"/>
          <w:szCs w:val="22"/>
          <w:lang w:val="fr-CH"/>
        </w:rPr>
        <w:t>Suisse à la fin des années 1970. C’est ainsi que STIEBEL ELTRON a osé franchir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1B2E36">
        <w:rPr>
          <w:rFonts w:ascii="STE Info Office" w:hAnsi="STE Info Office" w:cs="Arial"/>
          <w:i/>
          <w:iCs/>
          <w:sz w:val="22"/>
          <w:szCs w:val="22"/>
          <w:lang w:val="fr-CH"/>
        </w:rPr>
        <w:t>la frontière et prendre pied dans le petit pays voisin. Une démarche qui s’est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1B2E36">
        <w:rPr>
          <w:rFonts w:ascii="STE Info Office" w:hAnsi="STE Info Office" w:cs="Arial"/>
          <w:i/>
          <w:iCs/>
          <w:sz w:val="22"/>
          <w:szCs w:val="22"/>
          <w:lang w:val="fr-CH"/>
        </w:rPr>
        <w:t>avérée fructueuse.</w:t>
      </w: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0E18354" w14:textId="77777777" w:rsidR="005A348C" w:rsidRDefault="005A348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4D6B2EF" w14:textId="26383938" w:rsid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>En Allemagne, la pompe à chaleur a eu du mal à s’établir,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ce qui a même amené STIEBEL ELTRON à envisager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d’arrêter la production. Mais l’acceptation fut nettement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plus grande dans notre pays, si bien que l’on a heureusement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attendu. Avec le tournant énergétique et le désir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de ne plus dépendre des combustibles fossiles, le marché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des pompes à chaleur est également devenu attractif dans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d’autres pays. STIEBEL ELTRON s’est fait un nom comme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l’un des principaux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fabricants dans ce segment.</w:t>
      </w:r>
    </w:p>
    <w:p w14:paraId="338D8A67" w14:textId="77777777" w:rsidR="001B2E36" w:rsidRPr="001B2E36" w:rsidRDefault="001B2E3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870FF52" w14:textId="5D7C1749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</w:rPr>
        <w:t>1978</w:t>
      </w:r>
    </w:p>
    <w:p w14:paraId="71ED5AF2" w14:textId="11FFC1C3" w:rsidR="00D0592C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Création de la société STIEBEL ELTRON Suisse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F5E10" w14:paraId="705D28B7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0F5E10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0F5E10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1748208F" w14:textId="0DA4CDC3" w:rsidR="00D0592C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>En 1978, la filiale suisse a été ouverte à Muttenz. Ce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site se composait de quelques bureaux et d’un micro-entrepôt.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Les premiers vendeurs ont été recrutés et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assortiment varié de produits a été </w:t>
      </w:r>
      <w:proofErr w:type="gramStart"/>
      <w:r w:rsidRPr="000F5E10">
        <w:rPr>
          <w:rFonts w:ascii="STE Info Office" w:hAnsi="STE Info Office" w:cs="Arial"/>
          <w:sz w:val="22"/>
          <w:szCs w:val="22"/>
          <w:lang w:val="fr-CH"/>
        </w:rPr>
        <w:t>proposé:</w:t>
      </w:r>
      <w:proofErr w:type="gramEnd"/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 des appareils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ménagers, des lave-vaisselle , mais surtout 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produits du secteur solaire. À cette époque, l’entreprise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était encore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dans le rouge.</w:t>
      </w:r>
    </w:p>
    <w:p w14:paraId="2BED1340" w14:textId="77777777" w:rsidR="000F5E10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8CBF433" w14:textId="0CE22A18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1980–1990</w:t>
      </w:r>
    </w:p>
    <w:p w14:paraId="4515D6DB" w14:textId="03642944" w:rsidR="00D0592C" w:rsidRPr="007F44AE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0F5E10">
        <w:rPr>
          <w:rFonts w:ascii="STE Info Office" w:hAnsi="STE Info Office" w:cs="Arial"/>
          <w:b/>
          <w:color w:val="7F7F7F"/>
          <w:sz w:val="22"/>
          <w:szCs w:val="22"/>
        </w:rPr>
        <w:t>Une</w:t>
      </w:r>
      <w:proofErr w:type="spellEnd"/>
      <w:r w:rsidRPr="000F5E10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F5E10">
        <w:rPr>
          <w:rFonts w:ascii="STE Info Office" w:hAnsi="STE Info Office" w:cs="Arial"/>
          <w:b/>
          <w:color w:val="7F7F7F"/>
          <w:sz w:val="22"/>
          <w:szCs w:val="22"/>
        </w:rPr>
        <w:t>croissance</w:t>
      </w:r>
      <w:proofErr w:type="spellEnd"/>
      <w:r w:rsidRPr="000F5E10">
        <w:rPr>
          <w:rFonts w:ascii="STE Info Office" w:hAnsi="STE Info Office" w:cs="Arial"/>
          <w:b/>
          <w:color w:val="7F7F7F"/>
          <w:sz w:val="22"/>
          <w:szCs w:val="22"/>
        </w:rPr>
        <w:t xml:space="preserve"> tangible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1CAE04E7" w:rsidR="00D0592C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>Depuis 1981, STIEBEL ELTRON Suisse s’est concentré sur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le commerce des pompes à chaleur et en a vendu une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bonne centaine la première année. Pourtant, l’entreprise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continuait à enregistrer des pertes.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En 1983, l’entreprise employait déjà 20 personnes et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vendait 228 pompes à chaleur. Pour la première fois,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les comptes étaient dans le vert. Un entrepôt plus grand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a été loué à Pratteln.</w:t>
      </w:r>
    </w:p>
    <w:p w14:paraId="21959E1E" w14:textId="77777777" w:rsidR="00D0592C" w:rsidRPr="000F5E10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241C94F" w14:textId="4B80648D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1990–2005</w:t>
      </w:r>
    </w:p>
    <w:p w14:paraId="03DF9DD9" w14:textId="30D493E6" w:rsidR="00D0592C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Un volume de commandes en hausse rapide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F5E10" w14:paraId="69881EC9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0F5E10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611ECDF" w14:textId="77777777" w:rsidR="00D0592C" w:rsidRPr="000F5E10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0AF84D2A" w14:textId="58703A14" w:rsidR="00D0592C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>Le volume des commandes a augmenté rapidement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jusque dans les années </w:t>
      </w:r>
      <w:proofErr w:type="gramStart"/>
      <w:r w:rsidRPr="000F5E10">
        <w:rPr>
          <w:rFonts w:ascii="STE Info Office" w:hAnsi="STE Info Office" w:cs="Arial"/>
          <w:sz w:val="22"/>
          <w:szCs w:val="22"/>
          <w:lang w:val="fr-CH"/>
        </w:rPr>
        <w:t>1990:</w:t>
      </w:r>
      <w:proofErr w:type="gramEnd"/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 Plus de 700 pompes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chaleur ont été vendues chaque année. L’entreprise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s’est développée et a déménagé en 1995 vers un site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plus grand à Pratteln. En 2005, STIEBEL ELTRON Suisse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a réalisé un chiffre d’affaires annuel de CHF 23 millions.</w:t>
      </w:r>
    </w:p>
    <w:p w14:paraId="780F5633" w14:textId="77777777" w:rsidR="000F5E10" w:rsidRPr="000F5E10" w:rsidRDefault="000F5E1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8F17B4B" w14:textId="77777777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2006</w:t>
      </w:r>
    </w:p>
    <w:p w14:paraId="5529C5D8" w14:textId="2313C869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Mise en place d’un service client propre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F5E10" w:rsidRPr="000F5E10" w14:paraId="73175C5E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3E97D9F1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6290D0A9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8A1C2A0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20B46F29" w14:textId="77777777" w:rsidR="000F5E10" w:rsidRPr="000F5E10" w:rsidRDefault="000F5E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519351C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23F8340" w14:textId="77777777" w:rsidR="000F5E10" w:rsidRPr="000F5E10" w:rsidRDefault="000F5E10" w:rsidP="000F5E10">
      <w:pPr>
        <w:rPr>
          <w:rFonts w:ascii="STE Info Office" w:hAnsi="STE Info Office" w:cs="Arial"/>
          <w:sz w:val="10"/>
          <w:szCs w:val="10"/>
          <w:lang w:val="fr-CH"/>
        </w:rPr>
      </w:pPr>
    </w:p>
    <w:p w14:paraId="544B8640" w14:textId="66673E73" w:rsidR="000F5E10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>En 2006, l’entreprise a répondu aux besoins du marché en créant son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propre service client. L’entreprise, qui ne comptait au départ qu’une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seule personne, est devenue entre-temps un secteur d’activité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part entière avec près </w:t>
      </w:r>
      <w:r w:rsidRPr="000F5E10">
        <w:rPr>
          <w:rFonts w:ascii="STE Info Office" w:hAnsi="STE Info Office" w:cs="Arial"/>
          <w:sz w:val="22"/>
          <w:szCs w:val="22"/>
          <w:lang w:val="fr-CH"/>
        </w:rPr>
        <w:lastRenderedPageBreak/>
        <w:t>de 100 personnes dans les services internes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et externes. La croissance s’est poursuivie, le nombre d’employés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a augmenté en conséquence et l’espace disponible à Pratteln 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devenu progressivement insuffisant. C’est pourquoi l’entreprise 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acquis 6000 m2 de terrain à bâtir à </w:t>
      </w:r>
      <w:proofErr w:type="spellStart"/>
      <w:r w:rsidRPr="000F5E10">
        <w:rPr>
          <w:rFonts w:ascii="STE Info Office" w:hAnsi="STE Info Office" w:cs="Arial"/>
          <w:sz w:val="22"/>
          <w:szCs w:val="22"/>
          <w:lang w:val="fr-CH"/>
        </w:rPr>
        <w:t>Lupfig</w:t>
      </w:r>
      <w:proofErr w:type="spellEnd"/>
      <w:r w:rsidRPr="000F5E10">
        <w:rPr>
          <w:rFonts w:ascii="STE Info Office" w:hAnsi="STE Info Office" w:cs="Arial"/>
          <w:sz w:val="22"/>
          <w:szCs w:val="22"/>
          <w:lang w:val="fr-CH"/>
        </w:rPr>
        <w:t>, une ville parfaitement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desservie et a réalisé son propre siège </w:t>
      </w:r>
      <w:proofErr w:type="gramStart"/>
      <w:r w:rsidRPr="000F5E10">
        <w:rPr>
          <w:rFonts w:ascii="STE Info Office" w:hAnsi="STE Info Office" w:cs="Arial"/>
          <w:sz w:val="22"/>
          <w:szCs w:val="22"/>
          <w:lang w:val="fr-CH"/>
        </w:rPr>
        <w:t>social:</w:t>
      </w:r>
      <w:proofErr w:type="gramEnd"/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 l’Energy Campus.</w:t>
      </w:r>
    </w:p>
    <w:p w14:paraId="1D4943AF" w14:textId="77777777" w:rsidR="000F5E10" w:rsidRPr="000F5E10" w:rsidRDefault="000F5E1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4E1BDB" w14:textId="0A7E9319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2012</w:t>
      </w:r>
    </w:p>
    <w:p w14:paraId="19308006" w14:textId="1C8F75FB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L’Energy Campus à </w:t>
      </w:r>
      <w:proofErr w:type="spellStart"/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Lupfig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F5E10" w:rsidRPr="000F5E10" w14:paraId="10F4D6FE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74AC2185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A8EE621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71F2860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715CC10A" w14:textId="77777777" w:rsidR="000F5E10" w:rsidRPr="000F5E10" w:rsidRDefault="000F5E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E66987E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BE8911D" w14:textId="77777777" w:rsidR="000F5E10" w:rsidRPr="000F5E10" w:rsidRDefault="000F5E10" w:rsidP="000F5E10">
      <w:pPr>
        <w:rPr>
          <w:rFonts w:ascii="STE Info Office" w:hAnsi="STE Info Office" w:cs="Arial"/>
          <w:sz w:val="10"/>
          <w:szCs w:val="10"/>
          <w:lang w:val="fr-CH"/>
        </w:rPr>
      </w:pPr>
    </w:p>
    <w:p w14:paraId="5479B492" w14:textId="3F0D674C" w:rsid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L’Energy Campus de </w:t>
      </w:r>
      <w:proofErr w:type="spellStart"/>
      <w:r w:rsidRPr="000F5E10">
        <w:rPr>
          <w:rFonts w:ascii="STE Info Office" w:hAnsi="STE Info Office" w:cs="Arial"/>
          <w:sz w:val="22"/>
          <w:szCs w:val="22"/>
          <w:lang w:val="fr-CH"/>
        </w:rPr>
        <w:t>Lupfig</w:t>
      </w:r>
      <w:proofErr w:type="spellEnd"/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 a été inauguré en octobre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2012. A cette époque, environ 40 collaborateurs du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service interne ainsi que 30 conseillers et techniciens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de service externes travaillaient pour STIEBEL ELTRON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Suisse. La société a connu une croissance continue. 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2022, le nombre de collaborateurs à l’échelle nationale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a dépassé les 200. Environ 8000 pompes à chaleur ont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F5E10">
        <w:rPr>
          <w:rFonts w:ascii="STE Info Office" w:hAnsi="STE Info Office" w:cs="Arial"/>
          <w:sz w:val="22"/>
          <w:szCs w:val="22"/>
        </w:rPr>
        <w:t>été</w:t>
      </w:r>
      <w:proofErr w:type="spellEnd"/>
      <w:r w:rsidRPr="000F5E1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F5E10">
        <w:rPr>
          <w:rFonts w:ascii="STE Info Office" w:hAnsi="STE Info Office" w:cs="Arial"/>
          <w:sz w:val="22"/>
          <w:szCs w:val="22"/>
        </w:rPr>
        <w:t>vendues</w:t>
      </w:r>
      <w:proofErr w:type="spellEnd"/>
      <w:r w:rsidRPr="000F5E1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F5E10">
        <w:rPr>
          <w:rFonts w:ascii="STE Info Office" w:hAnsi="STE Info Office" w:cs="Arial"/>
          <w:sz w:val="22"/>
          <w:szCs w:val="22"/>
        </w:rPr>
        <w:t>chaque</w:t>
      </w:r>
      <w:proofErr w:type="spellEnd"/>
      <w:r w:rsidRPr="000F5E1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F5E10">
        <w:rPr>
          <w:rFonts w:ascii="STE Info Office" w:hAnsi="STE Info Office" w:cs="Arial"/>
          <w:sz w:val="22"/>
          <w:szCs w:val="22"/>
        </w:rPr>
        <w:t>année</w:t>
      </w:r>
      <w:proofErr w:type="spellEnd"/>
      <w:r w:rsidRPr="000F5E10">
        <w:rPr>
          <w:rFonts w:ascii="STE Info Office" w:hAnsi="STE Info Office" w:cs="Arial"/>
          <w:sz w:val="22"/>
          <w:szCs w:val="22"/>
        </w:rPr>
        <w:t>.</w:t>
      </w:r>
    </w:p>
    <w:p w14:paraId="1C71FDEB" w14:textId="77777777" w:rsidR="000F5E10" w:rsidRDefault="000F5E1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4ED2064" w14:textId="4D58FA28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2024</w:t>
      </w:r>
    </w:p>
    <w:p w14:paraId="1F9A8B65" w14:textId="18004AC9" w:rsidR="000F5E10" w:rsidRPr="000F5E10" w:rsidRDefault="000F5E10" w:rsidP="000F5E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F5E1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Construction d’une nouvelle extension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F5E10" w:rsidRPr="000F5E10" w14:paraId="71F7AFE0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06E262BC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35F26CE3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04808D9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6883224" w14:textId="77777777" w:rsidR="000F5E10" w:rsidRPr="000F5E10" w:rsidRDefault="000F5E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1F86997" w14:textId="77777777" w:rsidR="000F5E10" w:rsidRPr="000F5E10" w:rsidRDefault="000F5E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6232567" w14:textId="77777777" w:rsidR="000F5E10" w:rsidRPr="000F5E10" w:rsidRDefault="000F5E10" w:rsidP="000F5E10">
      <w:pPr>
        <w:rPr>
          <w:rFonts w:ascii="STE Info Office" w:hAnsi="STE Info Office" w:cs="Arial"/>
          <w:sz w:val="10"/>
          <w:szCs w:val="10"/>
          <w:lang w:val="fr-CH"/>
        </w:rPr>
      </w:pPr>
    </w:p>
    <w:p w14:paraId="5D48A793" w14:textId="2C3539D4" w:rsidR="000F5E10" w:rsidRPr="000F5E10" w:rsidRDefault="000F5E10" w:rsidP="000F5E1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Avec sa succursale de </w:t>
      </w:r>
      <w:proofErr w:type="spellStart"/>
      <w:r w:rsidRPr="000F5E10">
        <w:rPr>
          <w:rFonts w:ascii="STE Info Office" w:hAnsi="STE Info Office" w:cs="Arial"/>
          <w:sz w:val="22"/>
          <w:szCs w:val="22"/>
          <w:lang w:val="fr-CH"/>
        </w:rPr>
        <w:t>Matran</w:t>
      </w:r>
      <w:proofErr w:type="spellEnd"/>
      <w:r w:rsidRPr="000F5E10">
        <w:rPr>
          <w:rFonts w:ascii="STE Info Office" w:hAnsi="STE Info Office" w:cs="Arial"/>
          <w:sz w:val="22"/>
          <w:szCs w:val="22"/>
          <w:lang w:val="fr-CH"/>
        </w:rPr>
        <w:t>, STIEBEL ELTRON 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également présent en Suisse romande. La demande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soutenue de pompes à chaleur ainsi que l’augmentation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 xml:space="preserve">continue des effectifs nécessitent de nouvelles </w:t>
      </w:r>
      <w:proofErr w:type="gramStart"/>
      <w:r w:rsidRPr="000F5E10">
        <w:rPr>
          <w:rFonts w:ascii="STE Info Office" w:hAnsi="STE Info Office" w:cs="Arial"/>
          <w:sz w:val="22"/>
          <w:szCs w:val="22"/>
          <w:lang w:val="fr-CH"/>
        </w:rPr>
        <w:t>mesures:</w:t>
      </w:r>
      <w:proofErr w:type="gram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STIEBEL ELTRON Suisse projette de construire une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extension. La demande de permis de construire a été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F5E10">
        <w:rPr>
          <w:rFonts w:ascii="STE Info Office" w:hAnsi="STE Info Office" w:cs="Arial"/>
          <w:sz w:val="22"/>
          <w:szCs w:val="22"/>
          <w:lang w:val="fr-CH"/>
        </w:rPr>
        <w:t>déposée en début d’année 2024.</w:t>
      </w:r>
    </w:p>
    <w:p w14:paraId="324BA620" w14:textId="77777777" w:rsidR="000F5E10" w:rsidRPr="000F5E10" w:rsidRDefault="000F5E1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B97E057" w14:textId="77777777" w:rsidR="000F5E10" w:rsidRPr="000F5E10" w:rsidRDefault="000F5E1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2CB72CF8" w:rsidR="00D0592C" w:rsidRPr="000F5E10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F5E10" w14:paraId="30FBA585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0F5E10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0F5E1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07A68594" w:rsidR="00D0592C" w:rsidRPr="000E0AE7" w:rsidRDefault="007E6314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  <w:lang w:val="fr-CH"/>
        </w:rPr>
      </w:pPr>
      <w:proofErr w:type="gramStart"/>
      <w:r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Légende</w:t>
      </w:r>
      <w:r w:rsidR="00D0592C"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:</w:t>
      </w:r>
      <w:proofErr w:type="gramEnd"/>
    </w:p>
    <w:p w14:paraId="1DD336FB" w14:textId="77777777" w:rsidR="000F5E10" w:rsidRDefault="000F5E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ECE7837" w14:textId="77777777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5A348C" w:rsidSect="00096DB8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18E690B9" w14:textId="7E83AB22" w:rsidR="000F5E10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1C4928DF" wp14:editId="3DB1ADAE">
            <wp:extent cx="1713865" cy="1741170"/>
            <wp:effectExtent l="0" t="0" r="63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4E8E7466" w:rsidR="00D0592C" w:rsidRPr="000E0AE7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0E0AE7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5A348C" w:rsidRPr="005A348C">
        <w:rPr>
          <w:rFonts w:ascii="STE Info Office" w:hAnsi="STE Info Office"/>
          <w:color w:val="auto"/>
          <w:sz w:val="18"/>
          <w:szCs w:val="18"/>
          <w:lang w:val="fr-CH"/>
        </w:rPr>
        <w:t>Au fil du temps, STIEBEL ELTRON s'est forgé une réputation de leader dans la fabrication de pompes à chaleur.</w:t>
      </w:r>
    </w:p>
    <w:p w14:paraId="32B122E9" w14:textId="77777777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A2F6B8C" w14:textId="41D7496E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0CB29B17" wp14:editId="06DFC581">
            <wp:extent cx="1713865" cy="1144270"/>
            <wp:effectExtent l="0" t="0" r="63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0DE1E973" w:rsidR="00D0592C" w:rsidRPr="000E0AE7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0E0AE7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5A348C" w:rsidRPr="005A348C">
        <w:rPr>
          <w:rFonts w:ascii="STE Info Office" w:hAnsi="STE Info Office"/>
          <w:color w:val="auto"/>
          <w:sz w:val="18"/>
          <w:szCs w:val="18"/>
          <w:lang w:val="fr-CH"/>
        </w:rPr>
        <w:t>En 2006, un service clientèle a été mis en place</w:t>
      </w:r>
    </w:p>
    <w:p w14:paraId="7F304139" w14:textId="77777777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E1481C7" w14:textId="351FE9E5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245CD19B" wp14:editId="17E1F1DD">
            <wp:extent cx="1713865" cy="1144270"/>
            <wp:effectExtent l="0" t="0" r="63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69FA0E53" w:rsidR="00D0592C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0E0AE7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>3:</w:t>
      </w:r>
      <w:proofErr w:type="gramEnd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5A348C" w:rsidRPr="005A348C">
        <w:rPr>
          <w:rFonts w:ascii="STE Info Office" w:hAnsi="STE Info Office"/>
          <w:color w:val="auto"/>
          <w:sz w:val="18"/>
          <w:szCs w:val="18"/>
          <w:lang w:val="fr-CH"/>
        </w:rPr>
        <w:t>STIEBEL ELTRON Suisse prévoit de construire une extension. La demande de permis de construire a été déposée début 2024.</w:t>
      </w:r>
    </w:p>
    <w:p w14:paraId="51E6E192" w14:textId="77777777" w:rsidR="005A348C" w:rsidRDefault="005A348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5A348C" w:rsidSect="005A348C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77777777" w:rsidR="00D0592C" w:rsidRPr="000E0AE7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1B2E36" w14:paraId="69A8EFA1" w14:textId="77777777" w:rsidTr="00096DB8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0E0AE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0FDE3A9" w14:textId="67B6E84E" w:rsidR="00D0592C" w:rsidRPr="000E0AE7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D0592C" w:rsidRPr="000E0AE7" w:rsidSect="005A348C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DBB" w14:textId="77777777" w:rsidR="00096DB8" w:rsidRPr="00096DB8" w:rsidRDefault="00096DB8" w:rsidP="00096DB8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8B147" wp14:editId="1345C9BC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0B6F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11E0C2B6" w14:textId="1FE4B53D" w:rsidR="00366AA9" w:rsidRPr="00096DB8" w:rsidRDefault="00096DB8" w:rsidP="00096DB8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096DB8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5D2CECD">
          <wp:simplePos x="0" y="0"/>
          <wp:positionH relativeFrom="column">
            <wp:posOffset>4659182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830653">
    <w:abstractNumId w:val="0"/>
  </w:num>
  <w:num w:numId="2" w16cid:durableId="1354765615">
    <w:abstractNumId w:val="5"/>
  </w:num>
  <w:num w:numId="3" w16cid:durableId="776952276">
    <w:abstractNumId w:val="2"/>
  </w:num>
  <w:num w:numId="4" w16cid:durableId="1606187782">
    <w:abstractNumId w:val="9"/>
  </w:num>
  <w:num w:numId="5" w16cid:durableId="2003699259">
    <w:abstractNumId w:val="8"/>
  </w:num>
  <w:num w:numId="6" w16cid:durableId="1344361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422774">
    <w:abstractNumId w:val="3"/>
  </w:num>
  <w:num w:numId="8" w16cid:durableId="1288201637">
    <w:abstractNumId w:val="4"/>
  </w:num>
  <w:num w:numId="9" w16cid:durableId="1793673119">
    <w:abstractNumId w:val="6"/>
  </w:num>
  <w:num w:numId="10" w16cid:durableId="940913095">
    <w:abstractNumId w:val="1"/>
  </w:num>
  <w:num w:numId="11" w16cid:durableId="62870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6DB8"/>
    <w:rsid w:val="00097EA4"/>
    <w:rsid w:val="000E0AE7"/>
    <w:rsid w:val="000F18AD"/>
    <w:rsid w:val="000F5E10"/>
    <w:rsid w:val="00105AA6"/>
    <w:rsid w:val="001260A2"/>
    <w:rsid w:val="0016707C"/>
    <w:rsid w:val="0017132E"/>
    <w:rsid w:val="00182B42"/>
    <w:rsid w:val="00184118"/>
    <w:rsid w:val="001A1D10"/>
    <w:rsid w:val="001B2E36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6AA9"/>
    <w:rsid w:val="003771F7"/>
    <w:rsid w:val="00383146"/>
    <w:rsid w:val="003A7535"/>
    <w:rsid w:val="00413C25"/>
    <w:rsid w:val="004C3A04"/>
    <w:rsid w:val="004F1341"/>
    <w:rsid w:val="0052365D"/>
    <w:rsid w:val="0054702E"/>
    <w:rsid w:val="00554C70"/>
    <w:rsid w:val="0058190A"/>
    <w:rsid w:val="005A348C"/>
    <w:rsid w:val="005C0533"/>
    <w:rsid w:val="005C737A"/>
    <w:rsid w:val="005F58B7"/>
    <w:rsid w:val="00614E24"/>
    <w:rsid w:val="006222ED"/>
    <w:rsid w:val="00681828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5</cp:revision>
  <cp:lastPrinted>2008-01-04T13:00:00Z</cp:lastPrinted>
  <dcterms:created xsi:type="dcterms:W3CDTF">2023-08-25T06:21:00Z</dcterms:created>
  <dcterms:modified xsi:type="dcterms:W3CDTF">2024-06-11T09:19:00Z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2023-08-25T06:21:00Z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52903274-e859-490c-b343-6b4a50a6df84</vt:lpwstr>
  </property>
  <property fmtid="{D5CDD505-2E9C-101B-9397-08002B2CF9AE}" pid="8" name="MSIP_Label_a778f0de-7455-48b1-94b1-e40d100647ac_ContentBits">
    <vt:lpwstr>0</vt:lpwstr>
  </property>
</Properties>
</file>