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0362EE89" w:rsidR="00D0592C" w:rsidRPr="00D0592C" w:rsidRDefault="007E6314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0E0AE7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23D91D71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40D1516" w:rsidR="00D0592C" w:rsidRPr="007F44AE" w:rsidRDefault="00B018F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155238CA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0941D222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B018F5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10. November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A2B94FD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348F4E2" w:rsidR="00D0592C" w:rsidRPr="007F44AE" w:rsidRDefault="00B018F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0E0AE7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DF87CB7" w:rsidR="00D0592C" w:rsidRPr="00B018F5" w:rsidRDefault="00B018F5" w:rsidP="00B018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B018F5">
        <w:rPr>
          <w:rFonts w:ascii="STE Info Office" w:hAnsi="STE Info Office" w:cs="Arial"/>
          <w:b/>
          <w:sz w:val="26"/>
          <w:szCs w:val="26"/>
          <w:lang w:val="fr-CH"/>
        </w:rPr>
        <w:t>Gestion de l’énergie</w:t>
      </w:r>
      <w:r w:rsidRPr="00B018F5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r w:rsidRPr="00B018F5">
        <w:rPr>
          <w:rFonts w:ascii="STE Info Office" w:hAnsi="STE Info Office" w:cs="Arial"/>
          <w:b/>
          <w:sz w:val="26"/>
          <w:szCs w:val="26"/>
          <w:lang w:val="fr-CH"/>
        </w:rPr>
        <w:t>pour l’électricité solaire</w:t>
      </w:r>
    </w:p>
    <w:p w14:paraId="09E7D601" w14:textId="77777777" w:rsidR="00D0592C" w:rsidRPr="00B018F5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B018F5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4407AB92" w:rsidR="00D0592C" w:rsidRPr="007F44AE" w:rsidRDefault="00B018F5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gramStart"/>
      <w:r>
        <w:rPr>
          <w:rFonts w:ascii="STE Info Office" w:hAnsi="STE Info Office" w:cs="Arial"/>
          <w:b/>
          <w:color w:val="7F7F7F"/>
          <w:sz w:val="22"/>
          <w:szCs w:val="22"/>
        </w:rPr>
        <w:t>EM Meter</w:t>
      </w:r>
      <w:proofErr w:type="gram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BDF4C8A" w14:textId="2A298C7F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Utiliser la pompe à chaleur avec l’électricité autoproduite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par l’installation </w:t>
      </w:r>
      <w:proofErr w:type="gramStart"/>
      <w:r w:rsidRPr="00B018F5">
        <w:rPr>
          <w:rFonts w:ascii="STE Info Office" w:hAnsi="STE Info Office" w:cs="Arial"/>
          <w:sz w:val="22"/>
          <w:szCs w:val="22"/>
          <w:lang w:val="fr-CH"/>
        </w:rPr>
        <w:t>photovoltaïque?</w:t>
      </w:r>
      <w:proofErr w:type="gramEnd"/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Ce compteur électrique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est exactement ce qu’il vous faut pour ne rien laisser au hasard.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Il mesure la puissance électrique injectée ou prélevée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sur le raccordement au réseau du bâtiment, et ce en temps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réel. Ces données sont transmises au système de gestion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de l’énergie de STIEBEL ELTRON (EM Trend) via le réseau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domestique où elles sont exploitées. Le système reconnaît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ainsi à tout moment s’il y a suffisamment de courant solaire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pour faire fonctionner la pompe à chaleur.</w:t>
      </w:r>
    </w:p>
    <w:p w14:paraId="7F31CE95" w14:textId="77777777" w:rsid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748208F" w14:textId="03D9004D" w:rsidR="00D0592C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Le couplage judicieux du compteur électrique et de la gestion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de l’énergie permet d’optimiser l’utilisation de l’électricité.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Le fonctionnement de l’installation est ainsi particulièrement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efficace.</w:t>
      </w:r>
    </w:p>
    <w:p w14:paraId="07D97A08" w14:textId="77777777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4881D528" w:rsidR="00D0592C" w:rsidRPr="00B018F5" w:rsidRDefault="00B018F5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B018F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Aperçu des avantages</w:t>
      </w:r>
      <w:r w:rsidRPr="00B018F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E</w:t>
      </w:r>
      <w:r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M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Meter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B018F5" w14:paraId="76377844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B018F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90DB5B9" w14:textId="77777777" w:rsidR="00D0592C" w:rsidRPr="00B018F5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25FEA197" w14:textId="26BF0759" w:rsidR="00B018F5" w:rsidRPr="00B018F5" w:rsidRDefault="00B018F5" w:rsidP="00D5507C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Enregistre les données relatives à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l’injection et à l’utilisation du réseau en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temps réel</w:t>
      </w:r>
    </w:p>
    <w:p w14:paraId="7D2D43A4" w14:textId="6CDF07A2" w:rsidR="00B018F5" w:rsidRPr="00B018F5" w:rsidRDefault="00B018F5" w:rsidP="00C1251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Utilisation optimisée de l’électricité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solaire (logiciel de gestion de l’énergie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EM Trend requis)</w:t>
      </w:r>
    </w:p>
    <w:p w14:paraId="3C3665E2" w14:textId="6135C0AA" w:rsidR="00B018F5" w:rsidRPr="00B018F5" w:rsidRDefault="00B018F5" w:rsidP="00D510DA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Mesure triphasée pour une grande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précision</w:t>
      </w:r>
    </w:p>
    <w:p w14:paraId="38CA4567" w14:textId="1E613472" w:rsidR="00B018F5" w:rsidRPr="00B018F5" w:rsidRDefault="00B018F5" w:rsidP="00B3170F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Compatible avec les raccordements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habituels (maison individuelle)</w:t>
      </w:r>
    </w:p>
    <w:p w14:paraId="05AB8EE5" w14:textId="77777777" w:rsidR="00D0592C" w:rsidRPr="00B018F5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21959E1E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3DF9DD9" w14:textId="1DB0E329" w:rsidR="00D0592C" w:rsidRPr="007F44AE" w:rsidRDefault="00B018F5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gramStart"/>
      <w:r>
        <w:rPr>
          <w:rFonts w:ascii="STE Info Office" w:hAnsi="STE Info Office" w:cs="Arial"/>
          <w:b/>
          <w:color w:val="7F7F7F"/>
          <w:sz w:val="22"/>
          <w:szCs w:val="22"/>
        </w:rPr>
        <w:t>EM Trend</w:t>
      </w:r>
      <w:proofErr w:type="gram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2AE2CF75" w14:textId="6C04E10C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Rendre la pompe à chaleur encore plus </w:t>
      </w:r>
      <w:proofErr w:type="gramStart"/>
      <w:r w:rsidRPr="00B018F5">
        <w:rPr>
          <w:rFonts w:ascii="STE Info Office" w:hAnsi="STE Info Office" w:cs="Arial"/>
          <w:sz w:val="22"/>
          <w:szCs w:val="22"/>
          <w:lang w:val="fr-CH"/>
        </w:rPr>
        <w:t>intelligente?</w:t>
      </w:r>
      <w:proofErr w:type="gramEnd"/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Cette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solution de gestion de l’énergie permet d’y parvenir en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toute simplicité. Le module d’extension pour l’Internet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Service Gateway (ISG) mesure, à l’aide d’un compteur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électrique compatible, la puissance électrique injectée ou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prélevée sur le branchement du bâtiment. L’énergie excédentaire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peut ainsi être stockée en augmentant les températures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du ballon tampon et du ballon d’eau chaude, ainsi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que dans le bâtiment lui-même.</w:t>
      </w:r>
    </w:p>
    <w:p w14:paraId="554EA240" w14:textId="77777777" w:rsid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76263E52" w:rsidR="00D0592C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Mais ce n’est pas tout. Le service d’information météorologique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inclus permet de faire des prévisions sur le rendement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de l’installation photovoltaïque et sur les besoins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en chaleur du bâtiment. Celles-ci visent à utiliser l’énergie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produite localement de la manière la plus optimale et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la plus efficace possible. En été, la pompe à chaleur avec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fonction de refroidissement peut en outre être alimentée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par les excédents photovoltaïques.</w:t>
      </w:r>
    </w:p>
    <w:p w14:paraId="4F7DC216" w14:textId="143AD5FB" w:rsid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3B0902F" w14:textId="02A17FF1" w:rsidR="00B018F5" w:rsidRPr="00B018F5" w:rsidRDefault="00B018F5" w:rsidP="00B018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B018F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Aperçu des avantages E</w:t>
      </w:r>
      <w:r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M </w:t>
      </w:r>
      <w:r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Trend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B018F5" w:rsidRPr="00B018F5" w14:paraId="3D37E11F" w14:textId="77777777" w:rsidTr="00EC46E1">
        <w:trPr>
          <w:trHeight w:val="113"/>
        </w:trPr>
        <w:tc>
          <w:tcPr>
            <w:tcW w:w="1800" w:type="dxa"/>
            <w:shd w:val="clear" w:color="auto" w:fill="auto"/>
          </w:tcPr>
          <w:p w14:paraId="17982EEC" w14:textId="77777777" w:rsidR="00B018F5" w:rsidRPr="00B018F5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44CD107" w14:textId="77777777" w:rsidR="00B018F5" w:rsidRPr="00B018F5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51FBC359" w14:textId="77777777" w:rsidR="00B018F5" w:rsidRPr="00B018F5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28203F3" w14:textId="77777777" w:rsidR="00B018F5" w:rsidRPr="00B018F5" w:rsidRDefault="00B018F5" w:rsidP="00EC46E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10DE5A38" w14:textId="77777777" w:rsidR="00B018F5" w:rsidRPr="00B018F5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3C446BE" w14:textId="77777777" w:rsidR="00B018F5" w:rsidRPr="00B018F5" w:rsidRDefault="00B018F5" w:rsidP="00B018F5">
      <w:pPr>
        <w:rPr>
          <w:rFonts w:ascii="STE Info Office" w:hAnsi="STE Info Office" w:cs="Arial"/>
          <w:sz w:val="10"/>
          <w:szCs w:val="10"/>
          <w:lang w:val="fr-CH"/>
        </w:rPr>
      </w:pPr>
    </w:p>
    <w:p w14:paraId="06CAA38D" w14:textId="31053E28" w:rsidR="00B018F5" w:rsidRPr="00B018F5" w:rsidRDefault="00B018F5" w:rsidP="00B018F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Utilisation optimisée de l’électricité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solaire pour le fonctionnement de la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pompe à chaleur </w:t>
      </w:r>
      <w:proofErr w:type="spellStart"/>
      <w:r w:rsidRPr="00B018F5">
        <w:rPr>
          <w:rFonts w:ascii="STE Info Office" w:hAnsi="STE Info Office" w:cs="Arial"/>
          <w:sz w:val="22"/>
          <w:szCs w:val="22"/>
          <w:lang w:val="fr-CH"/>
        </w:rPr>
        <w:t>Inverter</w:t>
      </w:r>
      <w:proofErr w:type="spellEnd"/>
    </w:p>
    <w:p w14:paraId="2A3EB3BE" w14:textId="74F22F1E" w:rsidR="00B018F5" w:rsidRPr="00B018F5" w:rsidRDefault="00B018F5" w:rsidP="00B018F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lastRenderedPageBreak/>
        <w:t>Coûts de chauffage et de production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d’eau chaude durablement réduits grâce</w:t>
      </w:r>
      <w:r w:rsidRPr="00B018F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à une électricité solaire bon marché</w:t>
      </w:r>
    </w:p>
    <w:p w14:paraId="1A65AB80" w14:textId="02FE8783" w:rsidR="00B018F5" w:rsidRPr="00B018F5" w:rsidRDefault="00B018F5" w:rsidP="00B018F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Se combine avec n’importe quelle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installation PV</w:t>
      </w:r>
    </w:p>
    <w:p w14:paraId="09CCE32B" w14:textId="70F13C9A" w:rsidR="00B018F5" w:rsidRDefault="00B018F5" w:rsidP="00B018F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Utilisation simple</w:t>
      </w:r>
    </w:p>
    <w:p w14:paraId="302FC54B" w14:textId="77777777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6A0B4CE" w14:textId="77777777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E44F21E" w14:textId="34FE0E0F" w:rsidR="00B018F5" w:rsidRPr="00A1367B" w:rsidRDefault="00B018F5" w:rsidP="00B018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A1367B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  <w:r>
        <w:rPr>
          <w:rFonts w:ascii="STE Info Office" w:hAnsi="STE Info Office" w:cs="Arial"/>
          <w:b/>
          <w:color w:val="7F7F7F"/>
          <w:sz w:val="22"/>
          <w:szCs w:val="22"/>
        </w:rPr>
        <w:t>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B018F5" w:rsidRPr="00A1367B" w14:paraId="03B60D6A" w14:textId="77777777" w:rsidTr="00EC46E1">
        <w:trPr>
          <w:trHeight w:val="113"/>
        </w:trPr>
        <w:tc>
          <w:tcPr>
            <w:tcW w:w="1800" w:type="dxa"/>
            <w:shd w:val="clear" w:color="auto" w:fill="auto"/>
          </w:tcPr>
          <w:p w14:paraId="260933FA" w14:textId="77777777" w:rsidR="00B018F5" w:rsidRPr="00A1367B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A1BD7CF" w14:textId="77777777" w:rsidR="00B018F5" w:rsidRPr="00A1367B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932FFCF" w14:textId="77777777" w:rsidR="00B018F5" w:rsidRPr="00A1367B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48C7959" w14:textId="77777777" w:rsidR="00B018F5" w:rsidRPr="00A1367B" w:rsidRDefault="00B018F5" w:rsidP="00EC46E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3C181A4F" w14:textId="77777777" w:rsidR="00B018F5" w:rsidRPr="00A1367B" w:rsidRDefault="00B018F5" w:rsidP="00EC46E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A2D3E45" w14:textId="77777777" w:rsidR="00B018F5" w:rsidRPr="00A1367B" w:rsidRDefault="00B018F5" w:rsidP="00B018F5">
      <w:pPr>
        <w:rPr>
          <w:rFonts w:ascii="STE Info Office" w:hAnsi="STE Info Office" w:cs="Arial"/>
          <w:sz w:val="10"/>
          <w:szCs w:val="10"/>
        </w:rPr>
      </w:pPr>
    </w:p>
    <w:p w14:paraId="34BAE80F" w14:textId="1D2AA95C" w:rsidR="00B018F5" w:rsidRPr="00B018F5" w:rsidRDefault="00B018F5" w:rsidP="00B018F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gramStart"/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«L’EM</w:t>
      </w:r>
      <w:proofErr w:type="gramEnd"/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Meter</w:t>
      </w:r>
      <w:proofErr w:type="spellEnd"/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 xml:space="preserve"> optimise</w:t>
      </w:r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l’utilisation de</w:t>
      </w:r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l’électricité solaire.»</w:t>
      </w:r>
      <w:r w:rsidRPr="00B018F5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01655F32" w14:textId="30D6F82F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Zdravko Djuric, Responsable technique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chez STIEBEL ELTRON Suisse</w:t>
      </w:r>
    </w:p>
    <w:p w14:paraId="2901A92D" w14:textId="77777777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FC3FD0A" w14:textId="1602EF8E" w:rsidR="00B018F5" w:rsidRPr="00B018F5" w:rsidRDefault="00B018F5" w:rsidP="00B018F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gramStart"/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«L’objectif</w:t>
      </w:r>
      <w:proofErr w:type="gramEnd"/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 xml:space="preserve"> est clairement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d’avoir un recours faible à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B018F5">
        <w:rPr>
          <w:rFonts w:ascii="STE Info Office" w:hAnsi="STE Info Office" w:cs="Arial"/>
          <w:sz w:val="36"/>
          <w:szCs w:val="36"/>
          <w:lang w:val="fr-CH" w:eastAsia="de-CH"/>
        </w:rPr>
        <w:t>l’électricité du réseau.»</w:t>
      </w:r>
      <w:r w:rsidRPr="00B018F5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62DDF3A9" w14:textId="77777777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018F5">
        <w:rPr>
          <w:rFonts w:ascii="STE Info Office" w:hAnsi="STE Info Office" w:cs="Arial"/>
          <w:sz w:val="22"/>
          <w:szCs w:val="22"/>
          <w:lang w:val="fr-CH"/>
        </w:rPr>
        <w:t>Zdravko Djuric, Responsable technique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B018F5">
        <w:rPr>
          <w:rFonts w:ascii="STE Info Office" w:hAnsi="STE Info Office" w:cs="Arial"/>
          <w:sz w:val="22"/>
          <w:szCs w:val="22"/>
          <w:lang w:val="fr-CH"/>
        </w:rPr>
        <w:t>chez STIEBEL ELTRON Suisse</w:t>
      </w:r>
    </w:p>
    <w:p w14:paraId="149F2FE5" w14:textId="77777777" w:rsidR="00B018F5" w:rsidRPr="00B018F5" w:rsidRDefault="00B018F5" w:rsidP="00B018F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46BCCE7" w14:textId="77777777" w:rsidR="00B018F5" w:rsidRPr="00B018F5" w:rsidRDefault="00B018F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2B50BD0" w14:textId="77777777" w:rsidR="00D0592C" w:rsidRPr="00B018F5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B018F5" w14:paraId="30FBA585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B018F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B018F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07A68594" w:rsidR="00D0592C" w:rsidRPr="000E0AE7" w:rsidRDefault="007E6314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  <w:lang w:val="fr-CH"/>
        </w:rPr>
      </w:pPr>
      <w:proofErr w:type="gramStart"/>
      <w:r w:rsidRPr="000E0AE7"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t>Légende</w:t>
      </w:r>
      <w:r w:rsidR="00D0592C" w:rsidRPr="000E0AE7"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t>:</w:t>
      </w:r>
      <w:proofErr w:type="gramEnd"/>
    </w:p>
    <w:p w14:paraId="2527751F" w14:textId="77777777" w:rsidR="00B018F5" w:rsidRDefault="00B018F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05FC59B" w14:textId="152C7FB0" w:rsidR="00B018F5" w:rsidRDefault="00B018F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noProof/>
        </w:rPr>
        <w:drawing>
          <wp:inline distT="0" distB="0" distL="0" distR="0" wp14:anchorId="672B3523" wp14:editId="7FA27460">
            <wp:extent cx="1712595" cy="242062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0A96841D" w:rsidR="00D0592C" w:rsidRDefault="007E631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0E0AE7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B018F5">
        <w:rPr>
          <w:rFonts w:ascii="STE Info Office" w:hAnsi="STE Info Office"/>
          <w:color w:val="auto"/>
          <w:sz w:val="18"/>
          <w:szCs w:val="18"/>
          <w:lang w:val="fr-CH"/>
        </w:rPr>
        <w:t xml:space="preserve">EM </w:t>
      </w:r>
      <w:proofErr w:type="spellStart"/>
      <w:r w:rsidR="00B018F5">
        <w:rPr>
          <w:rFonts w:ascii="STE Info Office" w:hAnsi="STE Info Office"/>
          <w:color w:val="auto"/>
          <w:sz w:val="18"/>
          <w:szCs w:val="18"/>
          <w:lang w:val="fr-CH"/>
        </w:rPr>
        <w:t>Meter</w:t>
      </w:r>
      <w:proofErr w:type="spellEnd"/>
    </w:p>
    <w:p w14:paraId="03B85C51" w14:textId="52BA303E" w:rsidR="00B018F5" w:rsidRDefault="00B018F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BD9A9CB" w14:textId="7853A077" w:rsidR="00B018F5" w:rsidRPr="000E0AE7" w:rsidRDefault="00B018F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noProof/>
        </w:rPr>
        <w:drawing>
          <wp:inline distT="0" distB="0" distL="0" distR="0" wp14:anchorId="3B3FFFA0" wp14:editId="213E637C">
            <wp:extent cx="1712595" cy="1210310"/>
            <wp:effectExtent l="0" t="0" r="1905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3D9CC408" w:rsidR="00D0592C" w:rsidRPr="000E0AE7" w:rsidRDefault="007E631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0E0AE7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="00D0592C" w:rsidRPr="000E0AE7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B018F5">
        <w:rPr>
          <w:rFonts w:ascii="STE Info Office" w:hAnsi="STE Info Office"/>
          <w:color w:val="auto"/>
          <w:sz w:val="18"/>
          <w:szCs w:val="18"/>
          <w:lang w:val="fr-CH"/>
        </w:rPr>
        <w:t>EM Trend</w:t>
      </w:r>
    </w:p>
    <w:p w14:paraId="710CE958" w14:textId="77777777" w:rsidR="00D0592C" w:rsidRPr="000E0AE7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B018F5" w14:paraId="69A8EFA1" w14:textId="77777777" w:rsidTr="00096DB8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0E0AE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0FDE3A9" w14:textId="67B6E84E" w:rsidR="00D0592C" w:rsidRPr="000E0AE7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D0592C" w:rsidRPr="000E0AE7" w:rsidSect="00096DB8">
      <w:headerReference w:type="default" r:id="rId10"/>
      <w:footerReference w:type="default" r:id="rId11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2DBB" w14:textId="77777777" w:rsidR="00096DB8" w:rsidRPr="00096DB8" w:rsidRDefault="00096DB8" w:rsidP="00096DB8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8B147" wp14:editId="1345C9BC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80B6F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11E0C2B6" w14:textId="1FE4B53D" w:rsidR="00366AA9" w:rsidRPr="00096DB8" w:rsidRDefault="00096DB8" w:rsidP="00096DB8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096DB8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5D2CECD">
          <wp:simplePos x="0" y="0"/>
          <wp:positionH relativeFrom="column">
            <wp:posOffset>4659182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830653">
    <w:abstractNumId w:val="1"/>
  </w:num>
  <w:num w:numId="2" w16cid:durableId="1354765615">
    <w:abstractNumId w:val="6"/>
  </w:num>
  <w:num w:numId="3" w16cid:durableId="776952276">
    <w:abstractNumId w:val="3"/>
  </w:num>
  <w:num w:numId="4" w16cid:durableId="1606187782">
    <w:abstractNumId w:val="10"/>
  </w:num>
  <w:num w:numId="5" w16cid:durableId="2003699259">
    <w:abstractNumId w:val="9"/>
  </w:num>
  <w:num w:numId="6" w16cid:durableId="134436142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422774">
    <w:abstractNumId w:val="4"/>
  </w:num>
  <w:num w:numId="8" w16cid:durableId="1288201637">
    <w:abstractNumId w:val="5"/>
  </w:num>
  <w:num w:numId="9" w16cid:durableId="1793673119">
    <w:abstractNumId w:val="7"/>
  </w:num>
  <w:num w:numId="10" w16cid:durableId="940913095">
    <w:abstractNumId w:val="2"/>
  </w:num>
  <w:num w:numId="11" w16cid:durableId="628706636">
    <w:abstractNumId w:val="8"/>
  </w:num>
  <w:num w:numId="12" w16cid:durableId="128990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6DB8"/>
    <w:rsid w:val="00097EA4"/>
    <w:rsid w:val="000E0AE7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66AA9"/>
    <w:rsid w:val="003771F7"/>
    <w:rsid w:val="00383146"/>
    <w:rsid w:val="003A7535"/>
    <w:rsid w:val="00413C25"/>
    <w:rsid w:val="004C3A04"/>
    <w:rsid w:val="004F1341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81828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018F5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2023-08-25T06:21:00Z</dcterms:created>
  <dcterms:modified xsi:type="dcterms:W3CDTF">2023-11-10T11:55:00Z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2023-08-25T06:21:00Z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52903274-e859-490c-b343-6b4a50a6df84</vt:lpwstr>
  </property>
  <property fmtid="{D5CDD505-2E9C-101B-9397-08002B2CF9AE}" pid="8" name="MSIP_Label_a778f0de-7455-48b1-94b1-e40d100647ac_ContentBits">
    <vt:lpwstr>0</vt:lpwstr>
  </property>
</Properties>
</file>