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400A6F1" w:rsidR="00D0592C" w:rsidRPr="007F44AE" w:rsidRDefault="00336EC1"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2F124C54"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C07EE9">
              <w:rPr>
                <w:rFonts w:ascii="STE Info Office" w:hAnsi="STE Info Office" w:cs="Arial"/>
                <w:noProof/>
                <w:sz w:val="18"/>
                <w:szCs w:val="18"/>
                <w:lang w:val="de-CH"/>
              </w:rPr>
              <w:t>2. April 2025</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5294AA89" w:rsidR="00D0592C" w:rsidRPr="007F44AE" w:rsidRDefault="00336EC1"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0A910F19" w:rsidR="00D0592C" w:rsidRPr="007F44AE" w:rsidRDefault="00E93B42"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Einfach konkurrenzlos: die All-in-one-Wärmepumpe mit R290</w:t>
      </w:r>
      <w:r w:rsidR="003101AE">
        <w:rPr>
          <w:rFonts w:ascii="STE Info Office" w:hAnsi="STE Info Office" w:cs="Arial"/>
          <w:b/>
          <w:sz w:val="26"/>
          <w:szCs w:val="26"/>
        </w:rPr>
        <w:t xml:space="preserve"> </w:t>
      </w:r>
    </w:p>
    <w:p w14:paraId="09E7D601" w14:textId="3C5B030E" w:rsidR="00D0592C" w:rsidRPr="00336EC1" w:rsidRDefault="00E93B42"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LWZ – das neue Integralgerät </w:t>
      </w:r>
      <w:r w:rsidR="00336EC1" w:rsidRPr="00336EC1">
        <w:rPr>
          <w:rFonts w:ascii="STE Info Office" w:hAnsi="STE Info Office" w:cs="Arial"/>
          <w:b/>
          <w:color w:val="7F7F7F"/>
          <w:sz w:val="22"/>
          <w:szCs w:val="22"/>
        </w:rPr>
        <w:t>mit natürlichem Kältemittel</w:t>
      </w:r>
      <w:r>
        <w:rPr>
          <w:rFonts w:ascii="STE Info Office" w:hAnsi="STE Info Office" w:cs="Arial"/>
          <w:b/>
          <w:color w:val="7F7F7F"/>
          <w:sz w:val="22"/>
          <w:szCs w:val="22"/>
        </w:rPr>
        <w:t xml:space="preserve"> </w:t>
      </w:r>
    </w:p>
    <w:p w14:paraId="1E099D89"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25CF23FB" w14:textId="443F91E7" w:rsidR="00E93B42" w:rsidRPr="003A7521" w:rsidRDefault="00E93B42" w:rsidP="003101AE">
      <w:pPr>
        <w:tabs>
          <w:tab w:val="left" w:pos="1800"/>
          <w:tab w:val="left" w:pos="3720"/>
          <w:tab w:val="left" w:pos="5400"/>
          <w:tab w:val="left" w:pos="7080"/>
        </w:tabs>
        <w:rPr>
          <w:rFonts w:ascii="STE Info Office" w:hAnsi="STE Info Office" w:cs="Arial"/>
          <w:i/>
          <w:iCs/>
          <w:sz w:val="22"/>
          <w:szCs w:val="22"/>
        </w:rPr>
      </w:pPr>
      <w:r w:rsidRPr="003A7521">
        <w:rPr>
          <w:rFonts w:ascii="STE Info Office" w:hAnsi="STE Info Office" w:cs="Arial"/>
          <w:i/>
          <w:iCs/>
          <w:sz w:val="22"/>
          <w:szCs w:val="22"/>
        </w:rPr>
        <w:t>Die Idee der LWZ, alle haustechnischen Komponenten in einem Gerät zu vereinen, überzeugt heute genauso wie bei der Markteinführung vor 25 Jahren. Aber natürlich geht die Entwicklung bei STIEBEL ELTRON weiter. Die neue LWZ-Serie kombiniert fünf Funktionen in einem Gerät: Heizen, Kühlen, Warmwasserbereiten, Lüften und Luftreinigen. Das kompakte Integralgerät ist Innovation auf lediglich 1,1 m².</w:t>
      </w:r>
    </w:p>
    <w:p w14:paraId="0D9405A2" w14:textId="77777777" w:rsidR="00E93B42" w:rsidRDefault="00E93B42" w:rsidP="003101AE">
      <w:pPr>
        <w:tabs>
          <w:tab w:val="left" w:pos="1800"/>
          <w:tab w:val="left" w:pos="3720"/>
          <w:tab w:val="left" w:pos="5400"/>
          <w:tab w:val="left" w:pos="7080"/>
        </w:tabs>
        <w:rPr>
          <w:rFonts w:ascii="STE Info Office" w:hAnsi="STE Info Office" w:cs="Arial"/>
          <w:sz w:val="22"/>
          <w:szCs w:val="22"/>
        </w:rPr>
      </w:pPr>
    </w:p>
    <w:p w14:paraId="57E73653" w14:textId="77777777" w:rsidR="003A7521" w:rsidRPr="003A7521" w:rsidRDefault="003A7521" w:rsidP="003101AE">
      <w:pPr>
        <w:tabs>
          <w:tab w:val="left" w:pos="1800"/>
          <w:tab w:val="left" w:pos="3720"/>
          <w:tab w:val="left" w:pos="5400"/>
          <w:tab w:val="left" w:pos="7080"/>
        </w:tabs>
        <w:rPr>
          <w:rFonts w:ascii="STE Info Office" w:hAnsi="STE Info Office" w:cs="Arial"/>
          <w:sz w:val="22"/>
          <w:szCs w:val="22"/>
        </w:rPr>
      </w:pPr>
    </w:p>
    <w:p w14:paraId="29AC4755" w14:textId="12A502B1" w:rsidR="003101AE" w:rsidRPr="00264A0D" w:rsidRDefault="003A7521" w:rsidP="003101A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Natürliches Kältemittel – natürlich auch drinnen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101AE" w:rsidRPr="00264A0D" w14:paraId="382A24E2" w14:textId="77777777" w:rsidTr="00190599">
        <w:trPr>
          <w:trHeight w:val="113"/>
        </w:trPr>
        <w:tc>
          <w:tcPr>
            <w:tcW w:w="1800" w:type="dxa"/>
            <w:shd w:val="clear" w:color="auto" w:fill="auto"/>
          </w:tcPr>
          <w:p w14:paraId="51393E0D" w14:textId="77777777" w:rsidR="003101AE" w:rsidRPr="00264A0D" w:rsidRDefault="003101AE" w:rsidP="00190599">
            <w:pPr>
              <w:tabs>
                <w:tab w:val="left" w:pos="5954"/>
              </w:tabs>
              <w:rPr>
                <w:rFonts w:ascii="STE Info Office" w:hAnsi="STE Info Office" w:cs="Arial"/>
                <w:sz w:val="4"/>
                <w:szCs w:val="4"/>
                <w:lang w:val="de-CH"/>
              </w:rPr>
            </w:pPr>
          </w:p>
        </w:tc>
        <w:tc>
          <w:tcPr>
            <w:tcW w:w="3240" w:type="dxa"/>
            <w:shd w:val="clear" w:color="auto" w:fill="auto"/>
          </w:tcPr>
          <w:p w14:paraId="1C0E5F14" w14:textId="77777777" w:rsidR="003101AE" w:rsidRPr="00264A0D" w:rsidRDefault="003101AE" w:rsidP="00190599">
            <w:pPr>
              <w:tabs>
                <w:tab w:val="left" w:pos="5954"/>
              </w:tabs>
              <w:rPr>
                <w:rFonts w:ascii="STE Info Office" w:hAnsi="STE Info Office" w:cs="Arial"/>
                <w:sz w:val="4"/>
                <w:szCs w:val="4"/>
                <w:lang w:val="de-CH"/>
              </w:rPr>
            </w:pPr>
          </w:p>
        </w:tc>
        <w:tc>
          <w:tcPr>
            <w:tcW w:w="360" w:type="dxa"/>
            <w:shd w:val="clear" w:color="auto" w:fill="auto"/>
          </w:tcPr>
          <w:p w14:paraId="6E623A62" w14:textId="77777777" w:rsidR="003101AE" w:rsidRPr="00264A0D" w:rsidRDefault="003101AE" w:rsidP="00190599">
            <w:pPr>
              <w:tabs>
                <w:tab w:val="left" w:pos="5954"/>
              </w:tabs>
              <w:rPr>
                <w:rFonts w:ascii="STE Info Office" w:hAnsi="STE Info Office" w:cs="Arial"/>
                <w:sz w:val="4"/>
                <w:szCs w:val="4"/>
                <w:lang w:val="de-CH"/>
              </w:rPr>
            </w:pPr>
          </w:p>
        </w:tc>
        <w:tc>
          <w:tcPr>
            <w:tcW w:w="1436" w:type="dxa"/>
            <w:shd w:val="clear" w:color="auto" w:fill="auto"/>
          </w:tcPr>
          <w:p w14:paraId="4966C3AD" w14:textId="77777777" w:rsidR="003101AE" w:rsidRPr="00264A0D" w:rsidRDefault="003101AE" w:rsidP="00190599">
            <w:pPr>
              <w:tabs>
                <w:tab w:val="left" w:pos="5954"/>
              </w:tabs>
              <w:ind w:left="72"/>
              <w:rPr>
                <w:rFonts w:ascii="STE Info Office" w:hAnsi="STE Info Office" w:cs="Arial"/>
                <w:sz w:val="4"/>
                <w:szCs w:val="4"/>
                <w:lang w:val="de-CH"/>
              </w:rPr>
            </w:pPr>
          </w:p>
        </w:tc>
        <w:tc>
          <w:tcPr>
            <w:tcW w:w="2979" w:type="dxa"/>
            <w:shd w:val="clear" w:color="auto" w:fill="auto"/>
          </w:tcPr>
          <w:p w14:paraId="066DAA47" w14:textId="77777777" w:rsidR="003101AE" w:rsidRPr="00264A0D" w:rsidRDefault="003101AE" w:rsidP="00190599">
            <w:pPr>
              <w:tabs>
                <w:tab w:val="left" w:pos="5954"/>
              </w:tabs>
              <w:rPr>
                <w:rFonts w:ascii="STE Info Office" w:hAnsi="STE Info Office" w:cs="Arial"/>
                <w:sz w:val="4"/>
                <w:szCs w:val="4"/>
                <w:lang w:val="de-CH"/>
              </w:rPr>
            </w:pPr>
          </w:p>
        </w:tc>
      </w:tr>
    </w:tbl>
    <w:p w14:paraId="43D5C9B1" w14:textId="77777777" w:rsidR="003101AE" w:rsidRPr="00264A0D" w:rsidRDefault="003101AE" w:rsidP="003101AE">
      <w:pPr>
        <w:rPr>
          <w:rFonts w:ascii="STE Info Office" w:hAnsi="STE Info Office" w:cs="Arial"/>
          <w:sz w:val="10"/>
          <w:szCs w:val="10"/>
        </w:rPr>
      </w:pPr>
    </w:p>
    <w:p w14:paraId="10E00702" w14:textId="7D798DBF" w:rsidR="006774CE" w:rsidRPr="003A7521" w:rsidRDefault="006774CE" w:rsidP="006774CE">
      <w:pPr>
        <w:spacing w:line="300" w:lineRule="atLeast"/>
        <w:ind w:right="83"/>
        <w:rPr>
          <w:rFonts w:ascii="STE Info Office" w:hAnsi="STE Info Office" w:cs="Arial"/>
          <w:sz w:val="22"/>
          <w:szCs w:val="22"/>
          <w:lang w:val="de-CH"/>
        </w:rPr>
      </w:pPr>
      <w:r w:rsidRPr="003A7521">
        <w:rPr>
          <w:rFonts w:ascii="STE Info Office" w:hAnsi="STE Info Office" w:cs="Arial"/>
          <w:sz w:val="22"/>
          <w:szCs w:val="22"/>
          <w:lang w:val="de-CH"/>
        </w:rPr>
        <w:t>Hinter dem faszinierenden, monolithischen Design der LWZ verbirgt sich modernste Technik für hochkarätige Effizienz. Wärme wird der Fortluft entzogen, Abtauprozesse werden minimiert und der Energiebedarf sinkt so auf ein absolutes Minimum.</w:t>
      </w:r>
    </w:p>
    <w:p w14:paraId="642A0488" w14:textId="77777777" w:rsidR="006774CE" w:rsidRDefault="006774CE" w:rsidP="006774CE">
      <w:pPr>
        <w:spacing w:line="300" w:lineRule="atLeast"/>
        <w:ind w:right="83"/>
        <w:rPr>
          <w:rFonts w:ascii="STE Info Office" w:hAnsi="STE Info Office" w:cs="Arial"/>
          <w:sz w:val="22"/>
          <w:szCs w:val="22"/>
          <w:lang w:val="de-CH"/>
        </w:rPr>
      </w:pPr>
      <w:r w:rsidRPr="003A7521">
        <w:rPr>
          <w:rFonts w:ascii="STE Info Office" w:hAnsi="STE Info Office" w:cs="Arial"/>
          <w:sz w:val="22"/>
          <w:szCs w:val="22"/>
          <w:lang w:val="de-CH"/>
        </w:rPr>
        <w:t xml:space="preserve">Alle Funktionen wie Warmwasser, Heizung, Lüftung, Kühlung und Luftreinigen vereint die neue LWZ effizient und elegant auf nur 1,1 m². Überzeugenden Komfort bietet </w:t>
      </w:r>
      <w:r>
        <w:rPr>
          <w:rFonts w:ascii="STE Info Office" w:hAnsi="STE Info Office" w:cs="Arial"/>
          <w:sz w:val="22"/>
          <w:szCs w:val="22"/>
          <w:lang w:val="de-CH"/>
        </w:rPr>
        <w:t>die All-in-one-Wärmepumpe</w:t>
      </w:r>
      <w:r w:rsidRPr="003A7521">
        <w:rPr>
          <w:rFonts w:ascii="STE Info Office" w:hAnsi="STE Info Office" w:cs="Arial"/>
          <w:sz w:val="22"/>
          <w:szCs w:val="22"/>
          <w:lang w:val="de-CH"/>
        </w:rPr>
        <w:t xml:space="preserve"> bereits bei der Installation: Das Gerät wird angeschlossen und fünf essenzielle, haustechnische Funktionen sind betriebsbereit.</w:t>
      </w:r>
    </w:p>
    <w:p w14:paraId="2B9CCEE6" w14:textId="1419B88C" w:rsidR="003A7521" w:rsidRDefault="003A7521" w:rsidP="003A7521">
      <w:pPr>
        <w:spacing w:line="300" w:lineRule="atLeast"/>
        <w:ind w:right="83"/>
        <w:rPr>
          <w:rFonts w:ascii="STE Info Office" w:hAnsi="STE Info Office" w:cs="Arial"/>
          <w:sz w:val="22"/>
          <w:szCs w:val="22"/>
          <w:lang w:val="de-CH"/>
        </w:rPr>
      </w:pPr>
      <w:r w:rsidRPr="003A7521">
        <w:rPr>
          <w:rFonts w:ascii="STE Info Office" w:hAnsi="STE Info Office" w:cs="Arial"/>
          <w:sz w:val="22"/>
          <w:szCs w:val="22"/>
          <w:lang w:val="de-CH"/>
        </w:rPr>
        <w:t>Als erstes Integralgerät ermöglicht die neue LWZ-Serie, das klimafreundliche Kältemittel R290 auch im Inneren von Gebäuden einzusetzen. Mit Propan nutzt STIEBEL ELTRON ein Kältemittel, das seit Jahren in verschiedenen Anwendungen erfolgreich eingesetzt wird.</w:t>
      </w:r>
      <w:r>
        <w:rPr>
          <w:rFonts w:ascii="STE Info Office" w:hAnsi="STE Info Office" w:cs="Arial"/>
          <w:sz w:val="22"/>
          <w:szCs w:val="22"/>
          <w:lang w:val="de-CH"/>
        </w:rPr>
        <w:t xml:space="preserve"> </w:t>
      </w:r>
      <w:r w:rsidR="006774CE">
        <w:rPr>
          <w:rFonts w:ascii="STE Info Office" w:hAnsi="STE Info Office" w:cs="Arial"/>
          <w:sz w:val="22"/>
          <w:szCs w:val="22"/>
          <w:lang w:val="de-CH"/>
        </w:rPr>
        <w:t>Das</w:t>
      </w:r>
      <w:r w:rsidR="006774CE" w:rsidRPr="003A7521">
        <w:rPr>
          <w:rFonts w:ascii="STE Info Office" w:hAnsi="STE Info Office" w:cs="Arial"/>
          <w:sz w:val="22"/>
          <w:szCs w:val="22"/>
          <w:lang w:val="de-CH"/>
        </w:rPr>
        <w:t xml:space="preserve"> mehrstufige Sicherheitskonzept entlüftet zuverlässig den Kältekreisbereich.</w:t>
      </w:r>
    </w:p>
    <w:p w14:paraId="61444F89" w14:textId="77777777" w:rsidR="003A7521" w:rsidRPr="003A7521" w:rsidRDefault="003A7521" w:rsidP="003A7521">
      <w:pPr>
        <w:spacing w:line="300" w:lineRule="atLeast"/>
        <w:ind w:right="83"/>
        <w:rPr>
          <w:rFonts w:ascii="STE Info Office" w:hAnsi="STE Info Office" w:cs="Arial"/>
          <w:sz w:val="22"/>
          <w:szCs w:val="22"/>
          <w:lang w:val="de-CH"/>
        </w:rPr>
      </w:pPr>
    </w:p>
    <w:p w14:paraId="3160194D" w14:textId="77777777" w:rsidR="003101AE" w:rsidRPr="007F44AE" w:rsidRDefault="003101AE" w:rsidP="003101AE">
      <w:pPr>
        <w:spacing w:line="300" w:lineRule="atLeast"/>
        <w:ind w:right="83"/>
        <w:rPr>
          <w:rFonts w:ascii="STE Info Office" w:hAnsi="STE Info Office" w:cs="Arial"/>
          <w:sz w:val="22"/>
          <w:szCs w:val="22"/>
        </w:rPr>
      </w:pPr>
    </w:p>
    <w:p w14:paraId="4EB76841" w14:textId="0951D056" w:rsidR="003101AE" w:rsidRPr="007F44AE" w:rsidRDefault="003A7521" w:rsidP="003101A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Der perfekte Match der nächsten Generation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101AE" w:rsidRPr="007F44AE" w14:paraId="310CF280" w14:textId="77777777" w:rsidTr="00190599">
        <w:trPr>
          <w:trHeight w:val="113"/>
        </w:trPr>
        <w:tc>
          <w:tcPr>
            <w:tcW w:w="1800" w:type="dxa"/>
            <w:shd w:val="clear" w:color="auto" w:fill="auto"/>
          </w:tcPr>
          <w:p w14:paraId="6D2751D0" w14:textId="77777777" w:rsidR="003101AE" w:rsidRPr="007F44AE" w:rsidRDefault="003101AE" w:rsidP="00190599">
            <w:pPr>
              <w:tabs>
                <w:tab w:val="left" w:pos="5954"/>
              </w:tabs>
              <w:rPr>
                <w:rFonts w:ascii="STE Info Office" w:hAnsi="STE Info Office" w:cs="Arial"/>
                <w:sz w:val="4"/>
                <w:szCs w:val="4"/>
                <w:lang w:val="de-CH"/>
              </w:rPr>
            </w:pPr>
          </w:p>
        </w:tc>
        <w:tc>
          <w:tcPr>
            <w:tcW w:w="3240" w:type="dxa"/>
            <w:shd w:val="clear" w:color="auto" w:fill="auto"/>
          </w:tcPr>
          <w:p w14:paraId="187A8E5A" w14:textId="77777777" w:rsidR="003101AE" w:rsidRPr="007F44AE" w:rsidRDefault="003101AE" w:rsidP="00190599">
            <w:pPr>
              <w:tabs>
                <w:tab w:val="left" w:pos="5954"/>
              </w:tabs>
              <w:rPr>
                <w:rFonts w:ascii="STE Info Office" w:hAnsi="STE Info Office" w:cs="Arial"/>
                <w:sz w:val="4"/>
                <w:szCs w:val="4"/>
                <w:lang w:val="de-CH"/>
              </w:rPr>
            </w:pPr>
          </w:p>
        </w:tc>
        <w:tc>
          <w:tcPr>
            <w:tcW w:w="360" w:type="dxa"/>
            <w:shd w:val="clear" w:color="auto" w:fill="auto"/>
          </w:tcPr>
          <w:p w14:paraId="30B3DADA" w14:textId="77777777" w:rsidR="003101AE" w:rsidRPr="007F44AE" w:rsidRDefault="003101AE" w:rsidP="00190599">
            <w:pPr>
              <w:tabs>
                <w:tab w:val="left" w:pos="5954"/>
              </w:tabs>
              <w:rPr>
                <w:rFonts w:ascii="STE Info Office" w:hAnsi="STE Info Office" w:cs="Arial"/>
                <w:sz w:val="4"/>
                <w:szCs w:val="4"/>
                <w:lang w:val="de-CH"/>
              </w:rPr>
            </w:pPr>
          </w:p>
        </w:tc>
        <w:tc>
          <w:tcPr>
            <w:tcW w:w="1436" w:type="dxa"/>
            <w:shd w:val="clear" w:color="auto" w:fill="auto"/>
          </w:tcPr>
          <w:p w14:paraId="7EDFB3F5" w14:textId="77777777" w:rsidR="003101AE" w:rsidRPr="007F44AE" w:rsidRDefault="003101AE" w:rsidP="00190599">
            <w:pPr>
              <w:tabs>
                <w:tab w:val="left" w:pos="5954"/>
              </w:tabs>
              <w:ind w:left="72"/>
              <w:rPr>
                <w:rFonts w:ascii="STE Info Office" w:hAnsi="STE Info Office" w:cs="Arial"/>
                <w:sz w:val="4"/>
                <w:szCs w:val="4"/>
                <w:lang w:val="de-CH"/>
              </w:rPr>
            </w:pPr>
          </w:p>
        </w:tc>
        <w:tc>
          <w:tcPr>
            <w:tcW w:w="2979" w:type="dxa"/>
            <w:shd w:val="clear" w:color="auto" w:fill="auto"/>
          </w:tcPr>
          <w:p w14:paraId="6707CB3E" w14:textId="77777777" w:rsidR="003101AE" w:rsidRPr="007F44AE" w:rsidRDefault="003101AE" w:rsidP="00190599">
            <w:pPr>
              <w:tabs>
                <w:tab w:val="left" w:pos="5954"/>
              </w:tabs>
              <w:rPr>
                <w:rFonts w:ascii="STE Info Office" w:hAnsi="STE Info Office" w:cs="Arial"/>
                <w:sz w:val="4"/>
                <w:szCs w:val="4"/>
                <w:lang w:val="de-CH"/>
              </w:rPr>
            </w:pPr>
          </w:p>
        </w:tc>
      </w:tr>
    </w:tbl>
    <w:p w14:paraId="58BFDE55" w14:textId="77777777" w:rsidR="003101AE" w:rsidRPr="007F44AE" w:rsidRDefault="003101AE" w:rsidP="003101AE">
      <w:pPr>
        <w:rPr>
          <w:rFonts w:ascii="STE Info Office" w:hAnsi="STE Info Office" w:cs="Arial"/>
          <w:sz w:val="10"/>
          <w:szCs w:val="10"/>
        </w:rPr>
      </w:pPr>
    </w:p>
    <w:p w14:paraId="768A619E" w14:textId="00999F86" w:rsidR="003A7521" w:rsidRDefault="003A7521" w:rsidP="003A7521">
      <w:pPr>
        <w:spacing w:line="300" w:lineRule="atLeast"/>
        <w:ind w:right="83"/>
        <w:rPr>
          <w:rFonts w:ascii="STE Info Office" w:hAnsi="STE Info Office" w:cs="Arial"/>
          <w:sz w:val="22"/>
          <w:szCs w:val="22"/>
          <w:lang w:val="de-CH"/>
        </w:rPr>
      </w:pPr>
      <w:r w:rsidRPr="003A7521">
        <w:rPr>
          <w:rFonts w:ascii="STE Info Office" w:hAnsi="STE Info Office" w:cs="Arial"/>
          <w:sz w:val="22"/>
          <w:szCs w:val="22"/>
          <w:lang w:val="de-CH"/>
        </w:rPr>
        <w:t>Niemand opfert heute noch einen halben Keller für eine Heizungsanlage. Die LWZ lässt sich vom Platz aber auch von den Betriebsgeräuschen her perfekt überall integrieren. Die angenehme, saubere Raumluft, die zuverlässige Wärme, die selbstverständliche Kühle im Sommer und der Warmwasserkomfort – die LWZ steht für ein Wohngefühl, das perfekt zur neuen Generation passt. Genauso wie das klimafreundliche Propan, das schon in vielen Bereichen als Kältemittel eingesetzt wird. Zu den weiteren Pluspunkten zählen der hohe Bedienkomfort per App oder direkt am Gerät genauso wie die geringen Energie- und Wartungskosten.</w:t>
      </w:r>
    </w:p>
    <w:p w14:paraId="340EDE38" w14:textId="77777777" w:rsidR="003A7521" w:rsidRDefault="003A7521" w:rsidP="003A7521">
      <w:pPr>
        <w:spacing w:line="300" w:lineRule="atLeast"/>
        <w:ind w:right="83"/>
        <w:rPr>
          <w:rFonts w:ascii="STE Info Office" w:hAnsi="STE Info Office" w:cs="Arial"/>
          <w:sz w:val="22"/>
          <w:szCs w:val="22"/>
          <w:lang w:val="de-CH"/>
        </w:rPr>
      </w:pPr>
    </w:p>
    <w:p w14:paraId="7C00BB26" w14:textId="77777777" w:rsidR="006774CE" w:rsidRDefault="006774CE" w:rsidP="006774CE">
      <w:pPr>
        <w:spacing w:line="300" w:lineRule="atLeast"/>
        <w:ind w:right="83"/>
        <w:rPr>
          <w:rFonts w:ascii="STE Info Office" w:hAnsi="STE Info Office" w:cs="Arial"/>
          <w:sz w:val="22"/>
          <w:szCs w:val="22"/>
          <w:lang w:val="de-CH"/>
        </w:rPr>
      </w:pPr>
      <w:r w:rsidRPr="003A7521">
        <w:rPr>
          <w:rFonts w:ascii="STE Info Office" w:hAnsi="STE Info Office" w:cs="Arial"/>
          <w:sz w:val="22"/>
          <w:szCs w:val="22"/>
          <w:lang w:val="de-CH"/>
        </w:rPr>
        <w:t>Die neue LWZ ist eine erstklassige Lösung, gerade wenn enge Bebauung keinen Platz für die Aussenaufstellung einer Wärmepumpe bietet. Die ausgeklügelte Akustik-Dämmung gewährleistet mit einem Schallleistungspegel von 48 bis 50 dB(A), dass man sich selbst in angrenzenden Wohnräumen rundum wohlfühlt. Dabei benötigt die neue LWZ nur 1,1 m² Platz, mit allen nötigen Anschlüssen – 1,6 m². Ein grosses Plus bei der Montage und Wartung: Alle Elemente sind einfach zugänglich.</w:t>
      </w:r>
    </w:p>
    <w:p w14:paraId="1EBE0CE0" w14:textId="77777777" w:rsidR="006774CE" w:rsidRPr="003A7521" w:rsidRDefault="006774CE" w:rsidP="003A7521">
      <w:pPr>
        <w:spacing w:line="300" w:lineRule="atLeast"/>
        <w:ind w:right="83"/>
        <w:rPr>
          <w:rFonts w:ascii="STE Info Office" w:hAnsi="STE Info Office" w:cs="Arial"/>
          <w:sz w:val="22"/>
          <w:szCs w:val="22"/>
          <w:lang w:val="de-CH"/>
        </w:rPr>
      </w:pPr>
    </w:p>
    <w:p w14:paraId="685E4929" w14:textId="77777777" w:rsidR="003101AE" w:rsidRPr="007F44AE" w:rsidRDefault="003101AE" w:rsidP="003101AE">
      <w:pPr>
        <w:spacing w:line="300" w:lineRule="atLeast"/>
        <w:ind w:right="83"/>
        <w:rPr>
          <w:rFonts w:ascii="STE Info Office" w:hAnsi="STE Info Office" w:cs="Arial"/>
          <w:sz w:val="22"/>
          <w:szCs w:val="22"/>
        </w:rPr>
      </w:pPr>
    </w:p>
    <w:p w14:paraId="04298935" w14:textId="4E9644D0" w:rsidR="003101AE" w:rsidRPr="007F44AE" w:rsidRDefault="008E7626" w:rsidP="003101A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lastRenderedPageBreak/>
        <w:t>Installation - schnell und</w:t>
      </w:r>
      <w:r w:rsidR="003101AE" w:rsidRPr="00EC025A">
        <w:rPr>
          <w:rFonts w:ascii="STE Info Office" w:hAnsi="STE Info Office" w:cs="Arial"/>
          <w:b/>
          <w:color w:val="7F7F7F"/>
          <w:sz w:val="22"/>
          <w:szCs w:val="22"/>
        </w:rPr>
        <w:t xml:space="preserve"> einfach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101AE" w:rsidRPr="007F44AE" w14:paraId="288070E2" w14:textId="77777777" w:rsidTr="00190599">
        <w:trPr>
          <w:trHeight w:val="113"/>
        </w:trPr>
        <w:tc>
          <w:tcPr>
            <w:tcW w:w="1800" w:type="dxa"/>
            <w:shd w:val="clear" w:color="auto" w:fill="auto"/>
          </w:tcPr>
          <w:p w14:paraId="48816B87" w14:textId="77777777" w:rsidR="003101AE" w:rsidRPr="007F44AE" w:rsidRDefault="003101AE" w:rsidP="00190599">
            <w:pPr>
              <w:tabs>
                <w:tab w:val="left" w:pos="5954"/>
              </w:tabs>
              <w:rPr>
                <w:rFonts w:ascii="STE Info Office" w:hAnsi="STE Info Office" w:cs="Arial"/>
                <w:sz w:val="4"/>
                <w:szCs w:val="4"/>
                <w:lang w:val="de-CH"/>
              </w:rPr>
            </w:pPr>
          </w:p>
        </w:tc>
        <w:tc>
          <w:tcPr>
            <w:tcW w:w="3240" w:type="dxa"/>
            <w:shd w:val="clear" w:color="auto" w:fill="auto"/>
          </w:tcPr>
          <w:p w14:paraId="2806F981" w14:textId="77777777" w:rsidR="003101AE" w:rsidRPr="007F44AE" w:rsidRDefault="003101AE" w:rsidP="00190599">
            <w:pPr>
              <w:tabs>
                <w:tab w:val="left" w:pos="5954"/>
              </w:tabs>
              <w:rPr>
                <w:rFonts w:ascii="STE Info Office" w:hAnsi="STE Info Office" w:cs="Arial"/>
                <w:sz w:val="4"/>
                <w:szCs w:val="4"/>
                <w:lang w:val="de-CH"/>
              </w:rPr>
            </w:pPr>
          </w:p>
        </w:tc>
        <w:tc>
          <w:tcPr>
            <w:tcW w:w="360" w:type="dxa"/>
            <w:shd w:val="clear" w:color="auto" w:fill="auto"/>
          </w:tcPr>
          <w:p w14:paraId="2E9E8D13" w14:textId="77777777" w:rsidR="003101AE" w:rsidRPr="007F44AE" w:rsidRDefault="003101AE" w:rsidP="00190599">
            <w:pPr>
              <w:tabs>
                <w:tab w:val="left" w:pos="5954"/>
              </w:tabs>
              <w:rPr>
                <w:rFonts w:ascii="STE Info Office" w:hAnsi="STE Info Office" w:cs="Arial"/>
                <w:sz w:val="4"/>
                <w:szCs w:val="4"/>
                <w:lang w:val="de-CH"/>
              </w:rPr>
            </w:pPr>
          </w:p>
        </w:tc>
        <w:tc>
          <w:tcPr>
            <w:tcW w:w="1436" w:type="dxa"/>
            <w:shd w:val="clear" w:color="auto" w:fill="auto"/>
          </w:tcPr>
          <w:p w14:paraId="1396E91F" w14:textId="77777777" w:rsidR="003101AE" w:rsidRPr="007F44AE" w:rsidRDefault="003101AE" w:rsidP="00190599">
            <w:pPr>
              <w:tabs>
                <w:tab w:val="left" w:pos="5954"/>
              </w:tabs>
              <w:ind w:left="72"/>
              <w:rPr>
                <w:rFonts w:ascii="STE Info Office" w:hAnsi="STE Info Office" w:cs="Arial"/>
                <w:sz w:val="4"/>
                <w:szCs w:val="4"/>
                <w:lang w:val="de-CH"/>
              </w:rPr>
            </w:pPr>
          </w:p>
        </w:tc>
        <w:tc>
          <w:tcPr>
            <w:tcW w:w="2979" w:type="dxa"/>
            <w:shd w:val="clear" w:color="auto" w:fill="auto"/>
          </w:tcPr>
          <w:p w14:paraId="1F7A0E39" w14:textId="77777777" w:rsidR="003101AE" w:rsidRPr="007F44AE" w:rsidRDefault="003101AE" w:rsidP="00190599">
            <w:pPr>
              <w:tabs>
                <w:tab w:val="left" w:pos="5954"/>
              </w:tabs>
              <w:rPr>
                <w:rFonts w:ascii="STE Info Office" w:hAnsi="STE Info Office" w:cs="Arial"/>
                <w:sz w:val="4"/>
                <w:szCs w:val="4"/>
                <w:lang w:val="de-CH"/>
              </w:rPr>
            </w:pPr>
          </w:p>
        </w:tc>
      </w:tr>
    </w:tbl>
    <w:p w14:paraId="62774F36" w14:textId="77777777" w:rsidR="003101AE" w:rsidRPr="007F44AE" w:rsidRDefault="003101AE" w:rsidP="003101AE">
      <w:pPr>
        <w:rPr>
          <w:rFonts w:ascii="STE Info Office" w:hAnsi="STE Info Office" w:cs="Arial"/>
          <w:sz w:val="10"/>
          <w:szCs w:val="10"/>
        </w:rPr>
      </w:pPr>
    </w:p>
    <w:p w14:paraId="3BE0442D" w14:textId="61D91F0F" w:rsidR="00D21BE3" w:rsidRPr="003A7521" w:rsidRDefault="00D21BE3" w:rsidP="00D21BE3">
      <w:pPr>
        <w:spacing w:line="300" w:lineRule="atLeast"/>
        <w:ind w:right="83"/>
        <w:rPr>
          <w:rFonts w:ascii="STE Info Office" w:hAnsi="STE Info Office" w:cs="Arial"/>
          <w:sz w:val="22"/>
          <w:szCs w:val="22"/>
          <w:lang w:val="de-CH"/>
        </w:rPr>
      </w:pPr>
      <w:r w:rsidRPr="003A7521">
        <w:rPr>
          <w:rFonts w:ascii="STE Info Office" w:hAnsi="STE Info Office" w:cs="Arial"/>
          <w:sz w:val="22"/>
          <w:szCs w:val="22"/>
          <w:lang w:val="de-CH"/>
        </w:rPr>
        <w:t>Die nächste Generation der LWZ ist auch bei der Montage ein grosser Fortschritt. Durch das sorgsam ausbalancierte Tragekonzept lässt sich die LWZ zu viert tragen und zu zweit sicher an ihren Platz bringen. Zudem erlaubt der hohe Integrationsgrad und die Weiterentwicklung eine deutlich schnellere, sichere Montage vor Ort.</w:t>
      </w:r>
    </w:p>
    <w:p w14:paraId="3B26ECB8" w14:textId="77777777" w:rsidR="003101AE" w:rsidRDefault="003101AE" w:rsidP="003101AE">
      <w:pPr>
        <w:spacing w:line="300" w:lineRule="atLeast"/>
        <w:ind w:right="83"/>
        <w:rPr>
          <w:rFonts w:ascii="STE Info Office" w:hAnsi="STE Info Office" w:cs="Arial"/>
          <w:sz w:val="22"/>
          <w:szCs w:val="22"/>
        </w:rPr>
      </w:pPr>
    </w:p>
    <w:p w14:paraId="31654BD0" w14:textId="77777777" w:rsidR="003101AE" w:rsidRPr="007F44AE" w:rsidRDefault="003101AE" w:rsidP="003101AE">
      <w:pPr>
        <w:spacing w:line="300" w:lineRule="atLeast"/>
        <w:ind w:right="83"/>
        <w:rPr>
          <w:rFonts w:ascii="STE Info Office" w:hAnsi="STE Info Office" w:cs="Arial"/>
          <w:sz w:val="22"/>
          <w:szCs w:val="22"/>
        </w:rPr>
      </w:pPr>
    </w:p>
    <w:p w14:paraId="161A2A8E" w14:textId="026ACEB2" w:rsidR="003101AE" w:rsidRPr="008E7626" w:rsidRDefault="003101AE" w:rsidP="003101AE">
      <w:pPr>
        <w:tabs>
          <w:tab w:val="left" w:pos="1800"/>
          <w:tab w:val="left" w:pos="3720"/>
          <w:tab w:val="left" w:pos="5400"/>
          <w:tab w:val="left" w:pos="7080"/>
        </w:tabs>
        <w:rPr>
          <w:rFonts w:ascii="STE Info Office" w:hAnsi="STE Info Office" w:cs="Arial"/>
          <w:b/>
          <w:color w:val="7F7F7F"/>
          <w:sz w:val="22"/>
          <w:szCs w:val="22"/>
        </w:rPr>
      </w:pPr>
      <w:r w:rsidRPr="008E7626">
        <w:rPr>
          <w:rFonts w:ascii="STE Info Office" w:hAnsi="STE Info Office" w:cs="Arial"/>
          <w:b/>
          <w:color w:val="7F7F7F"/>
          <w:sz w:val="22"/>
          <w:szCs w:val="22"/>
        </w:rPr>
        <w:t xml:space="preserve">Womit die neue </w:t>
      </w:r>
      <w:r w:rsidR="003A7521">
        <w:rPr>
          <w:rFonts w:ascii="STE Info Office" w:hAnsi="STE Info Office" w:cs="Arial"/>
          <w:b/>
          <w:color w:val="7F7F7F"/>
          <w:sz w:val="22"/>
          <w:szCs w:val="22"/>
        </w:rPr>
        <w:t>LWZ-</w:t>
      </w:r>
      <w:r w:rsidRPr="008E7626">
        <w:rPr>
          <w:rFonts w:ascii="STE Info Office" w:hAnsi="STE Info Office" w:cs="Arial"/>
          <w:b/>
          <w:color w:val="7F7F7F"/>
          <w:sz w:val="22"/>
          <w:szCs w:val="22"/>
        </w:rPr>
        <w:t>Serie überzeugt</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101AE" w:rsidRPr="008E7626" w14:paraId="6A837104" w14:textId="77777777" w:rsidTr="00190599">
        <w:trPr>
          <w:trHeight w:val="113"/>
        </w:trPr>
        <w:tc>
          <w:tcPr>
            <w:tcW w:w="1800" w:type="dxa"/>
            <w:shd w:val="clear" w:color="auto" w:fill="auto"/>
          </w:tcPr>
          <w:p w14:paraId="04DF41B6" w14:textId="77777777" w:rsidR="003101AE" w:rsidRPr="008E7626" w:rsidRDefault="003101AE" w:rsidP="00190599">
            <w:pPr>
              <w:tabs>
                <w:tab w:val="left" w:pos="5954"/>
              </w:tabs>
              <w:rPr>
                <w:rFonts w:ascii="STE Info Office" w:hAnsi="STE Info Office" w:cs="Arial"/>
                <w:sz w:val="4"/>
                <w:szCs w:val="4"/>
                <w:lang w:val="de-CH"/>
              </w:rPr>
            </w:pPr>
          </w:p>
        </w:tc>
        <w:tc>
          <w:tcPr>
            <w:tcW w:w="3240" w:type="dxa"/>
            <w:shd w:val="clear" w:color="auto" w:fill="auto"/>
          </w:tcPr>
          <w:p w14:paraId="03E89878" w14:textId="77777777" w:rsidR="003101AE" w:rsidRPr="008E7626" w:rsidRDefault="003101AE" w:rsidP="00190599">
            <w:pPr>
              <w:tabs>
                <w:tab w:val="left" w:pos="5954"/>
              </w:tabs>
              <w:rPr>
                <w:rFonts w:ascii="STE Info Office" w:hAnsi="STE Info Office" w:cs="Arial"/>
                <w:sz w:val="4"/>
                <w:szCs w:val="4"/>
                <w:lang w:val="de-CH"/>
              </w:rPr>
            </w:pPr>
          </w:p>
        </w:tc>
        <w:tc>
          <w:tcPr>
            <w:tcW w:w="360" w:type="dxa"/>
            <w:shd w:val="clear" w:color="auto" w:fill="auto"/>
          </w:tcPr>
          <w:p w14:paraId="0D2DF3A9" w14:textId="77777777" w:rsidR="003101AE" w:rsidRPr="008E7626" w:rsidRDefault="003101AE" w:rsidP="00190599">
            <w:pPr>
              <w:tabs>
                <w:tab w:val="left" w:pos="5954"/>
              </w:tabs>
              <w:rPr>
                <w:rFonts w:ascii="STE Info Office" w:hAnsi="STE Info Office" w:cs="Arial"/>
                <w:sz w:val="4"/>
                <w:szCs w:val="4"/>
                <w:lang w:val="de-CH"/>
              </w:rPr>
            </w:pPr>
          </w:p>
        </w:tc>
        <w:tc>
          <w:tcPr>
            <w:tcW w:w="1436" w:type="dxa"/>
            <w:shd w:val="clear" w:color="auto" w:fill="auto"/>
          </w:tcPr>
          <w:p w14:paraId="36E9597C" w14:textId="77777777" w:rsidR="003101AE" w:rsidRPr="008E7626" w:rsidRDefault="003101AE" w:rsidP="00190599">
            <w:pPr>
              <w:tabs>
                <w:tab w:val="left" w:pos="5954"/>
              </w:tabs>
              <w:ind w:left="72"/>
              <w:rPr>
                <w:rFonts w:ascii="STE Info Office" w:hAnsi="STE Info Office" w:cs="Arial"/>
                <w:sz w:val="4"/>
                <w:szCs w:val="4"/>
                <w:lang w:val="de-CH"/>
              </w:rPr>
            </w:pPr>
          </w:p>
        </w:tc>
        <w:tc>
          <w:tcPr>
            <w:tcW w:w="2979" w:type="dxa"/>
            <w:shd w:val="clear" w:color="auto" w:fill="auto"/>
          </w:tcPr>
          <w:p w14:paraId="311AC1A4" w14:textId="77777777" w:rsidR="003101AE" w:rsidRPr="008E7626" w:rsidRDefault="003101AE" w:rsidP="00190599">
            <w:pPr>
              <w:tabs>
                <w:tab w:val="left" w:pos="5954"/>
              </w:tabs>
              <w:rPr>
                <w:rFonts w:ascii="STE Info Office" w:hAnsi="STE Info Office" w:cs="Arial"/>
                <w:sz w:val="4"/>
                <w:szCs w:val="4"/>
                <w:lang w:val="de-CH"/>
              </w:rPr>
            </w:pPr>
          </w:p>
        </w:tc>
      </w:tr>
    </w:tbl>
    <w:p w14:paraId="4F938862" w14:textId="77777777" w:rsidR="003101AE" w:rsidRPr="008E7626" w:rsidRDefault="003101AE" w:rsidP="003101AE">
      <w:pPr>
        <w:rPr>
          <w:rFonts w:ascii="STE Info Office" w:hAnsi="STE Info Office" w:cs="Arial"/>
          <w:sz w:val="10"/>
          <w:szCs w:val="10"/>
        </w:rPr>
      </w:pPr>
    </w:p>
    <w:p w14:paraId="46A5CEB2" w14:textId="2060349C" w:rsidR="003A7521" w:rsidRPr="003A7521" w:rsidRDefault="003A7521" w:rsidP="003A7521">
      <w:pPr>
        <w:pStyle w:val="Listenabsatz"/>
        <w:numPr>
          <w:ilvl w:val="0"/>
          <w:numId w:val="12"/>
        </w:numPr>
        <w:spacing w:line="300" w:lineRule="atLeast"/>
        <w:ind w:right="83"/>
        <w:rPr>
          <w:rFonts w:ascii="STE Info Office" w:hAnsi="STE Info Office" w:cs="Arial"/>
          <w:sz w:val="22"/>
          <w:szCs w:val="22"/>
        </w:rPr>
      </w:pPr>
      <w:r w:rsidRPr="003A7521">
        <w:rPr>
          <w:rFonts w:ascii="STE Info Office" w:hAnsi="STE Info Office" w:cs="Arial"/>
          <w:sz w:val="22"/>
          <w:szCs w:val="22"/>
        </w:rPr>
        <w:t>Kompaktes Integralgerät zum Heizen, Kühlen, Warmwasserbereiten, Lüften und Luftreinigen auf 1,1 m²</w:t>
      </w:r>
    </w:p>
    <w:p w14:paraId="61F7577B" w14:textId="77777777" w:rsidR="003A7521" w:rsidRPr="003A7521" w:rsidRDefault="003A7521" w:rsidP="003A7521">
      <w:pPr>
        <w:pStyle w:val="Listenabsatz"/>
        <w:numPr>
          <w:ilvl w:val="0"/>
          <w:numId w:val="12"/>
        </w:numPr>
        <w:spacing w:line="300" w:lineRule="atLeast"/>
        <w:ind w:right="83"/>
        <w:rPr>
          <w:rFonts w:ascii="STE Info Office" w:hAnsi="STE Info Office" w:cs="Arial"/>
          <w:sz w:val="22"/>
          <w:szCs w:val="22"/>
        </w:rPr>
      </w:pPr>
      <w:r w:rsidRPr="003A7521">
        <w:rPr>
          <w:rFonts w:ascii="STE Info Office" w:hAnsi="STE Info Office" w:cs="Arial"/>
          <w:sz w:val="22"/>
          <w:szCs w:val="22"/>
        </w:rPr>
        <w:t>Nachhaltig und zukunftssicher durch das natürliche Kältemittel R290</w:t>
      </w:r>
    </w:p>
    <w:p w14:paraId="68E3FB33" w14:textId="77777777" w:rsidR="003A7521" w:rsidRPr="003A7521" w:rsidRDefault="003A7521" w:rsidP="003A7521">
      <w:pPr>
        <w:pStyle w:val="Listenabsatz"/>
        <w:numPr>
          <w:ilvl w:val="0"/>
          <w:numId w:val="12"/>
        </w:numPr>
        <w:spacing w:line="300" w:lineRule="atLeast"/>
        <w:ind w:right="83"/>
        <w:rPr>
          <w:rFonts w:ascii="STE Info Office" w:hAnsi="STE Info Office" w:cs="Arial"/>
          <w:sz w:val="22"/>
          <w:szCs w:val="22"/>
        </w:rPr>
      </w:pPr>
      <w:r w:rsidRPr="003A7521">
        <w:rPr>
          <w:rFonts w:ascii="STE Info Office" w:hAnsi="STE Info Office" w:cs="Arial"/>
          <w:sz w:val="22"/>
          <w:szCs w:val="22"/>
        </w:rPr>
        <w:t>Hohe Innenraumluftqualität durch zentrale Lüftung mit Wärmerückgewinnung und effektive Feinstaubfilterung</w:t>
      </w:r>
    </w:p>
    <w:p w14:paraId="0D28B47D" w14:textId="77777777" w:rsidR="003A7521" w:rsidRPr="003A7521" w:rsidRDefault="003A7521" w:rsidP="003A7521">
      <w:pPr>
        <w:pStyle w:val="Listenabsatz"/>
        <w:numPr>
          <w:ilvl w:val="0"/>
          <w:numId w:val="12"/>
        </w:numPr>
        <w:spacing w:line="300" w:lineRule="atLeast"/>
        <w:ind w:right="83"/>
        <w:rPr>
          <w:rFonts w:ascii="STE Info Office" w:hAnsi="STE Info Office" w:cs="Arial"/>
          <w:sz w:val="22"/>
          <w:szCs w:val="22"/>
        </w:rPr>
      </w:pPr>
      <w:r w:rsidRPr="003A7521">
        <w:rPr>
          <w:rFonts w:ascii="STE Info Office" w:hAnsi="STE Info Office" w:cs="Arial"/>
          <w:sz w:val="22"/>
          <w:szCs w:val="22"/>
        </w:rPr>
        <w:t>Minimale Stellfläche dank sehr kompakter Bauweise</w:t>
      </w:r>
    </w:p>
    <w:p w14:paraId="6DA0D488" w14:textId="77777777" w:rsidR="003A7521" w:rsidRPr="003A7521" w:rsidRDefault="003A7521" w:rsidP="003A7521">
      <w:pPr>
        <w:pStyle w:val="Listenabsatz"/>
        <w:numPr>
          <w:ilvl w:val="0"/>
          <w:numId w:val="12"/>
        </w:numPr>
        <w:spacing w:line="300" w:lineRule="atLeast"/>
        <w:ind w:right="83"/>
        <w:rPr>
          <w:rFonts w:ascii="STE Info Office" w:hAnsi="STE Info Office" w:cs="Arial"/>
          <w:sz w:val="22"/>
          <w:szCs w:val="22"/>
        </w:rPr>
      </w:pPr>
      <w:r w:rsidRPr="003A7521">
        <w:rPr>
          <w:rFonts w:ascii="STE Info Office" w:hAnsi="STE Info Office" w:cs="Arial"/>
          <w:sz w:val="22"/>
          <w:szCs w:val="22"/>
        </w:rPr>
        <w:t>Angenehme Temperaturen im Sommer durch Kühlung über die Wärmepumpe und das Bypass-Modul in der Lüftung</w:t>
      </w:r>
    </w:p>
    <w:p w14:paraId="4E065D4A" w14:textId="77777777" w:rsidR="003A7521" w:rsidRPr="003A7521" w:rsidRDefault="003A7521" w:rsidP="003A7521">
      <w:pPr>
        <w:pStyle w:val="Listenabsatz"/>
        <w:numPr>
          <w:ilvl w:val="0"/>
          <w:numId w:val="12"/>
        </w:numPr>
        <w:spacing w:line="300" w:lineRule="atLeast"/>
        <w:ind w:right="83"/>
        <w:rPr>
          <w:rFonts w:ascii="STE Info Office" w:hAnsi="STE Info Office" w:cs="Arial"/>
          <w:sz w:val="22"/>
          <w:szCs w:val="22"/>
        </w:rPr>
      </w:pPr>
      <w:r w:rsidRPr="003A7521">
        <w:rPr>
          <w:rFonts w:ascii="STE Info Office" w:hAnsi="STE Info Office" w:cs="Arial"/>
          <w:sz w:val="22"/>
          <w:szCs w:val="22"/>
        </w:rPr>
        <w:t>Effiziente Vorwärmung der Aussenluft durch Heatpipe-System im Kältekreis</w:t>
      </w:r>
    </w:p>
    <w:p w14:paraId="6535D1B2" w14:textId="77777777" w:rsidR="003A7521" w:rsidRPr="003A7521" w:rsidRDefault="003A7521" w:rsidP="003A7521">
      <w:pPr>
        <w:pStyle w:val="Listenabsatz"/>
        <w:numPr>
          <w:ilvl w:val="0"/>
          <w:numId w:val="12"/>
        </w:numPr>
        <w:spacing w:line="300" w:lineRule="atLeast"/>
        <w:ind w:right="83"/>
        <w:rPr>
          <w:rFonts w:ascii="STE Info Office" w:hAnsi="STE Info Office" w:cs="Arial"/>
          <w:sz w:val="22"/>
          <w:szCs w:val="22"/>
        </w:rPr>
      </w:pPr>
      <w:r w:rsidRPr="003A7521">
        <w:rPr>
          <w:rFonts w:ascii="STE Info Office" w:hAnsi="STE Info Office" w:cs="Arial"/>
          <w:sz w:val="22"/>
          <w:szCs w:val="22"/>
        </w:rPr>
        <w:t>Hoher Warmwasserkomfort durch spezialemaillierten 235 l Warmwasserspeicher mit Fremdstromanode</w:t>
      </w:r>
    </w:p>
    <w:p w14:paraId="5CBA967E" w14:textId="77777777" w:rsidR="003A7521" w:rsidRPr="003A7521" w:rsidRDefault="003A7521" w:rsidP="003A7521">
      <w:pPr>
        <w:pStyle w:val="Listenabsatz"/>
        <w:numPr>
          <w:ilvl w:val="0"/>
          <w:numId w:val="12"/>
        </w:numPr>
        <w:spacing w:line="300" w:lineRule="atLeast"/>
        <w:ind w:right="83"/>
        <w:rPr>
          <w:rFonts w:ascii="STE Info Office" w:hAnsi="STE Info Office" w:cs="Arial"/>
          <w:sz w:val="22"/>
          <w:szCs w:val="22"/>
        </w:rPr>
      </w:pPr>
      <w:r w:rsidRPr="003A7521">
        <w:rPr>
          <w:rFonts w:ascii="STE Info Office" w:hAnsi="STE Info Office" w:cs="Arial"/>
          <w:sz w:val="22"/>
          <w:szCs w:val="22"/>
        </w:rPr>
        <w:t>Hoher Integrationsgrad und umfangreiches Zubehör für ansprechende Optik, platzsparende Aufstellung und schnelle Montage</w:t>
      </w:r>
    </w:p>
    <w:p w14:paraId="7D2C5123" w14:textId="77777777" w:rsidR="003A7521" w:rsidRPr="003A7521" w:rsidRDefault="003A7521" w:rsidP="003A7521">
      <w:pPr>
        <w:pStyle w:val="Listenabsatz"/>
        <w:numPr>
          <w:ilvl w:val="0"/>
          <w:numId w:val="12"/>
        </w:numPr>
        <w:spacing w:line="300" w:lineRule="atLeast"/>
        <w:ind w:right="83"/>
        <w:rPr>
          <w:rFonts w:ascii="STE Info Office" w:hAnsi="STE Info Office" w:cs="Arial"/>
          <w:sz w:val="22"/>
          <w:szCs w:val="22"/>
        </w:rPr>
      </w:pPr>
      <w:r w:rsidRPr="003A7521">
        <w:rPr>
          <w:rFonts w:ascii="STE Info Office" w:hAnsi="STE Info Office" w:cs="Arial"/>
          <w:sz w:val="22"/>
          <w:szCs w:val="22"/>
        </w:rPr>
        <w:t>Wegen der sehr niedrigen Schallemissionen nach aussen auch für enge Bebauungen und hohe Anforderungen an den Schallschutz geeignet</w:t>
      </w:r>
    </w:p>
    <w:p w14:paraId="61E0D984" w14:textId="77777777" w:rsidR="003A7521" w:rsidRDefault="003A7521" w:rsidP="003A7521">
      <w:pPr>
        <w:pStyle w:val="Listenabsatz"/>
        <w:numPr>
          <w:ilvl w:val="0"/>
          <w:numId w:val="12"/>
        </w:numPr>
        <w:spacing w:line="300" w:lineRule="atLeast"/>
        <w:ind w:right="83"/>
        <w:rPr>
          <w:rFonts w:ascii="STE Info Office" w:hAnsi="STE Info Office" w:cs="Arial"/>
          <w:sz w:val="22"/>
          <w:szCs w:val="22"/>
        </w:rPr>
      </w:pPr>
      <w:r w:rsidRPr="003A7521">
        <w:rPr>
          <w:rFonts w:ascii="STE Info Office" w:hAnsi="STE Info Office" w:cs="Arial"/>
          <w:sz w:val="22"/>
          <w:szCs w:val="22"/>
        </w:rPr>
        <w:t>Monitoring und Fernwartung dank WLAN/Ethernet über das Internet</w:t>
      </w:r>
    </w:p>
    <w:p w14:paraId="29E581B7" w14:textId="77777777" w:rsidR="003101AE" w:rsidRDefault="003101AE" w:rsidP="00D0592C">
      <w:pPr>
        <w:tabs>
          <w:tab w:val="left" w:pos="1800"/>
          <w:tab w:val="left" w:pos="3720"/>
          <w:tab w:val="left" w:pos="5400"/>
          <w:tab w:val="left" w:pos="7080"/>
        </w:tabs>
        <w:rPr>
          <w:rFonts w:ascii="STE Info Office" w:hAnsi="STE Info Office" w:cs="Arial"/>
          <w:sz w:val="22"/>
          <w:szCs w:val="22"/>
        </w:rPr>
      </w:pPr>
    </w:p>
    <w:p w14:paraId="78629E9B" w14:textId="77777777" w:rsidR="00140C9D" w:rsidRPr="007F44AE" w:rsidRDefault="00140C9D"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7D83E0B3" w14:textId="77777777" w:rsidR="00537676" w:rsidRDefault="00537676" w:rsidP="00D0592C">
      <w:pPr>
        <w:pStyle w:val="Pressetext"/>
        <w:spacing w:after="0" w:line="300" w:lineRule="atLeast"/>
        <w:rPr>
          <w:rFonts w:ascii="STE Info Office" w:hAnsi="STE Info Office"/>
          <w:color w:val="auto"/>
          <w:sz w:val="18"/>
          <w:szCs w:val="18"/>
        </w:rPr>
      </w:pPr>
    </w:p>
    <w:p w14:paraId="14712859" w14:textId="77777777" w:rsidR="00551B12" w:rsidRDefault="00551B12" w:rsidP="00D0592C">
      <w:pPr>
        <w:pStyle w:val="Pressetext"/>
        <w:spacing w:after="0" w:line="300" w:lineRule="atLeast"/>
        <w:rPr>
          <w:rFonts w:ascii="STE Info Office" w:hAnsi="STE Info Office"/>
          <w:color w:val="auto"/>
          <w:sz w:val="18"/>
          <w:szCs w:val="18"/>
        </w:rPr>
        <w:sectPr w:rsidR="00551B12" w:rsidSect="00A32B90">
          <w:headerReference w:type="default" r:id="rId8"/>
          <w:footerReference w:type="default" r:id="rId9"/>
          <w:pgSz w:w="11906" w:h="16838" w:code="9"/>
          <w:pgMar w:top="2268" w:right="849" w:bottom="1134" w:left="1134" w:header="425" w:footer="425" w:gutter="0"/>
          <w:cols w:space="708"/>
          <w:docGrid w:linePitch="360"/>
        </w:sectPr>
      </w:pPr>
    </w:p>
    <w:p w14:paraId="2E6A3CC7" w14:textId="77777777" w:rsidR="00700736" w:rsidRDefault="00700736" w:rsidP="00700736">
      <w:pPr>
        <w:pStyle w:val="Pressetext"/>
        <w:spacing w:line="300" w:lineRule="atLeast"/>
        <w:rPr>
          <w:rFonts w:ascii="STE Info Office" w:hAnsi="STE Info Office"/>
          <w:color w:val="auto"/>
          <w:sz w:val="18"/>
          <w:szCs w:val="18"/>
          <w:lang w:val="de-CH"/>
        </w:rPr>
      </w:pPr>
      <w:r>
        <w:rPr>
          <w:noProof/>
        </w:rPr>
        <w:drawing>
          <wp:inline distT="0" distB="0" distL="0" distR="0" wp14:anchorId="33594B18" wp14:editId="03A2B143">
            <wp:extent cx="1712595" cy="1712595"/>
            <wp:effectExtent l="0" t="0" r="1905" b="1905"/>
            <wp:docPr id="100503402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595" cy="1712595"/>
                    </a:xfrm>
                    <a:prstGeom prst="rect">
                      <a:avLst/>
                    </a:prstGeom>
                    <a:noFill/>
                    <a:ln>
                      <a:noFill/>
                    </a:ln>
                  </pic:spPr>
                </pic:pic>
              </a:graphicData>
            </a:graphic>
          </wp:inline>
        </w:drawing>
      </w:r>
    </w:p>
    <w:p w14:paraId="4ACDBE9D" w14:textId="5691B219" w:rsidR="00700736" w:rsidRPr="00700736" w:rsidRDefault="00AE1B1C" w:rsidP="00700736">
      <w:pPr>
        <w:pStyle w:val="Pressetext"/>
        <w:spacing w:line="300" w:lineRule="atLeast"/>
        <w:rPr>
          <w:rFonts w:ascii="STE Info Office" w:hAnsi="STE Info Office"/>
          <w:color w:val="auto"/>
          <w:sz w:val="18"/>
          <w:szCs w:val="18"/>
          <w:lang w:val="de-CH"/>
        </w:rPr>
      </w:pPr>
      <w:r w:rsidRPr="00AE1B1C">
        <w:rPr>
          <w:rFonts w:ascii="STE Info Office" w:hAnsi="STE Info Office"/>
          <w:color w:val="auto"/>
          <w:sz w:val="18"/>
          <w:szCs w:val="18"/>
          <w:lang w:val="de-CH"/>
        </w:rPr>
        <w:t xml:space="preserve">Bild 1: </w:t>
      </w:r>
      <w:r w:rsidR="00700736" w:rsidRPr="00700736">
        <w:rPr>
          <w:rFonts w:ascii="STE Info Office" w:hAnsi="STE Info Office"/>
          <w:color w:val="auto"/>
          <w:sz w:val="18"/>
          <w:szCs w:val="18"/>
          <w:lang w:val="de-CH"/>
        </w:rPr>
        <w:t>LWZ 07.1 Premium HKWL 230</w:t>
      </w:r>
    </w:p>
    <w:p w14:paraId="10431FF9" w14:textId="77777777" w:rsidR="00700736" w:rsidRDefault="00700736" w:rsidP="00AE1B1C">
      <w:pPr>
        <w:pStyle w:val="Pressetext"/>
        <w:spacing w:after="0" w:line="300" w:lineRule="atLeast"/>
        <w:rPr>
          <w:rFonts w:ascii="STE Info Office" w:hAnsi="STE Info Office"/>
          <w:color w:val="auto"/>
          <w:sz w:val="18"/>
          <w:szCs w:val="18"/>
          <w:lang w:val="fr-CH"/>
        </w:rPr>
      </w:pPr>
      <w:r>
        <w:rPr>
          <w:noProof/>
        </w:rPr>
        <w:drawing>
          <wp:inline distT="0" distB="0" distL="0" distR="0" wp14:anchorId="0C695E7F" wp14:editId="415ADEFD">
            <wp:extent cx="1712595" cy="1712595"/>
            <wp:effectExtent l="0" t="0" r="1905" b="1905"/>
            <wp:docPr id="3001310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712595"/>
                    </a:xfrm>
                    <a:prstGeom prst="rect">
                      <a:avLst/>
                    </a:prstGeom>
                    <a:noFill/>
                    <a:ln>
                      <a:noFill/>
                    </a:ln>
                  </pic:spPr>
                </pic:pic>
              </a:graphicData>
            </a:graphic>
          </wp:inline>
        </w:drawing>
      </w:r>
    </w:p>
    <w:p w14:paraId="0CADEB18" w14:textId="67AD927F" w:rsidR="00AE1B1C" w:rsidRPr="00700736" w:rsidRDefault="00AE1B1C" w:rsidP="00AE1B1C">
      <w:pPr>
        <w:pStyle w:val="Pressetext"/>
        <w:spacing w:after="0" w:line="300" w:lineRule="atLeast"/>
        <w:rPr>
          <w:rFonts w:ascii="STE Info Office" w:hAnsi="STE Info Office"/>
          <w:color w:val="auto"/>
          <w:sz w:val="18"/>
          <w:szCs w:val="18"/>
          <w:lang w:val="de-CH"/>
        </w:rPr>
      </w:pPr>
      <w:r w:rsidRPr="00700736">
        <w:rPr>
          <w:rFonts w:ascii="STE Info Office" w:hAnsi="STE Info Office"/>
          <w:color w:val="auto"/>
          <w:sz w:val="18"/>
          <w:szCs w:val="18"/>
          <w:lang w:val="de-CH"/>
        </w:rPr>
        <w:t xml:space="preserve">Bild 2: </w:t>
      </w:r>
      <w:r w:rsidR="00700736" w:rsidRPr="00700736">
        <w:rPr>
          <w:rFonts w:ascii="STE Info Office" w:hAnsi="STE Info Office"/>
          <w:color w:val="auto"/>
          <w:sz w:val="18"/>
          <w:szCs w:val="18"/>
          <w:lang w:val="de-CH"/>
        </w:rPr>
        <w:t>Die All-in-o</w:t>
      </w:r>
      <w:r w:rsidR="00700736">
        <w:rPr>
          <w:rFonts w:ascii="STE Info Office" w:hAnsi="STE Info Office"/>
          <w:color w:val="auto"/>
          <w:sz w:val="18"/>
          <w:szCs w:val="18"/>
          <w:lang w:val="de-CH"/>
        </w:rPr>
        <w:t>ne-Wärmepumpe mit R290</w:t>
      </w:r>
    </w:p>
    <w:p w14:paraId="1CF2B8DD" w14:textId="77777777" w:rsidR="00537676" w:rsidRDefault="00537676" w:rsidP="00D0592C">
      <w:pPr>
        <w:pStyle w:val="Pressetext"/>
        <w:spacing w:after="0" w:line="300" w:lineRule="atLeast"/>
        <w:rPr>
          <w:rFonts w:ascii="STE Info Office" w:hAnsi="STE Info Office"/>
          <w:color w:val="auto"/>
          <w:sz w:val="18"/>
          <w:szCs w:val="18"/>
        </w:rPr>
      </w:pPr>
    </w:p>
    <w:p w14:paraId="542599C9" w14:textId="77777777" w:rsidR="00551B12" w:rsidRDefault="00551B12" w:rsidP="00D0592C">
      <w:pPr>
        <w:pStyle w:val="Pressetext"/>
        <w:spacing w:after="0" w:line="300" w:lineRule="atLeast"/>
        <w:rPr>
          <w:rFonts w:ascii="STE Info Office" w:hAnsi="STE Info Office"/>
          <w:color w:val="auto"/>
          <w:sz w:val="18"/>
          <w:szCs w:val="18"/>
        </w:rPr>
        <w:sectPr w:rsidR="00551B12" w:rsidSect="00551B12">
          <w:type w:val="continuous"/>
          <w:pgSz w:w="11906" w:h="16838" w:code="9"/>
          <w:pgMar w:top="2268" w:right="849" w:bottom="1134" w:left="1134" w:header="425" w:footer="425" w:gutter="0"/>
          <w:cols w:num="2" w:space="708"/>
          <w:docGrid w:linePitch="360"/>
        </w:sect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551B12">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F2F OCR Bczyk Com">
    <w:altName w:val="F2F OCR Bczyk Com"/>
    <w:panose1 w:val="02000606030000020004"/>
    <w:charset w:val="00"/>
    <w:family w:val="auto"/>
    <w:pitch w:val="variable"/>
    <w:sig w:usb0="A00000AF" w:usb1="5000204A" w:usb2="00000000" w:usb3="00000000" w:csb0="000001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331E60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95B600C"/>
    <w:multiLevelType w:val="hybridMultilevel"/>
    <w:tmpl w:val="E820CE9E"/>
    <w:lvl w:ilvl="0" w:tplc="F0DEFCB6">
      <w:start w:val="1"/>
      <w:numFmt w:val="bullet"/>
      <w:lvlText w:val="›"/>
      <w:lvlJc w:val="left"/>
      <w:pPr>
        <w:ind w:left="720" w:hanging="360"/>
      </w:pPr>
      <w:rPr>
        <w:rFonts w:ascii="STE Info Office" w:hAnsi="STE Info Office"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7"/>
  </w:num>
  <w:num w:numId="3" w16cid:durableId="684284412">
    <w:abstractNumId w:val="3"/>
  </w:num>
  <w:num w:numId="4" w16cid:durableId="504326677">
    <w:abstractNumId w:val="11"/>
  </w:num>
  <w:num w:numId="5" w16cid:durableId="1298560783">
    <w:abstractNumId w:val="10"/>
  </w:num>
  <w:num w:numId="6" w16cid:durableId="102324607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5"/>
  </w:num>
  <w:num w:numId="8" w16cid:durableId="2071423441">
    <w:abstractNumId w:val="6"/>
  </w:num>
  <w:num w:numId="9" w16cid:durableId="301270893">
    <w:abstractNumId w:val="8"/>
  </w:num>
  <w:num w:numId="10" w16cid:durableId="1561558835">
    <w:abstractNumId w:val="1"/>
  </w:num>
  <w:num w:numId="11" w16cid:durableId="1498492562">
    <w:abstractNumId w:val="9"/>
  </w:num>
  <w:num w:numId="12" w16cid:durableId="1290472305">
    <w:abstractNumId w:val="4"/>
  </w:num>
  <w:num w:numId="13" w16cid:durableId="234321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B7830"/>
    <w:rsid w:val="000C029E"/>
    <w:rsid w:val="000F18AD"/>
    <w:rsid w:val="00105AA6"/>
    <w:rsid w:val="001260A2"/>
    <w:rsid w:val="00140C9D"/>
    <w:rsid w:val="0016707C"/>
    <w:rsid w:val="0017132E"/>
    <w:rsid w:val="00182B42"/>
    <w:rsid w:val="00184118"/>
    <w:rsid w:val="00196FC7"/>
    <w:rsid w:val="001A1AD0"/>
    <w:rsid w:val="001C4317"/>
    <w:rsid w:val="001D01D9"/>
    <w:rsid w:val="001D7A02"/>
    <w:rsid w:val="001E2639"/>
    <w:rsid w:val="001F6FE8"/>
    <w:rsid w:val="00204863"/>
    <w:rsid w:val="00217B18"/>
    <w:rsid w:val="00233414"/>
    <w:rsid w:val="00250EF2"/>
    <w:rsid w:val="00264A0D"/>
    <w:rsid w:val="00266D2E"/>
    <w:rsid w:val="00286627"/>
    <w:rsid w:val="003101AE"/>
    <w:rsid w:val="00334BA6"/>
    <w:rsid w:val="00336EC1"/>
    <w:rsid w:val="003540F8"/>
    <w:rsid w:val="003771F7"/>
    <w:rsid w:val="00383146"/>
    <w:rsid w:val="003929EC"/>
    <w:rsid w:val="003A7521"/>
    <w:rsid w:val="003A7535"/>
    <w:rsid w:val="003C5118"/>
    <w:rsid w:val="003D63A0"/>
    <w:rsid w:val="003F1760"/>
    <w:rsid w:val="00413C25"/>
    <w:rsid w:val="004C3A04"/>
    <w:rsid w:val="004F1341"/>
    <w:rsid w:val="00514AB8"/>
    <w:rsid w:val="0052365D"/>
    <w:rsid w:val="00537676"/>
    <w:rsid w:val="00541D2E"/>
    <w:rsid w:val="0054702E"/>
    <w:rsid w:val="00551B12"/>
    <w:rsid w:val="00554C70"/>
    <w:rsid w:val="0058190A"/>
    <w:rsid w:val="005C0533"/>
    <w:rsid w:val="005C737A"/>
    <w:rsid w:val="005D02D8"/>
    <w:rsid w:val="005F58B7"/>
    <w:rsid w:val="00600D19"/>
    <w:rsid w:val="00614E24"/>
    <w:rsid w:val="006222ED"/>
    <w:rsid w:val="00656A95"/>
    <w:rsid w:val="006774CE"/>
    <w:rsid w:val="006928E2"/>
    <w:rsid w:val="006976FC"/>
    <w:rsid w:val="006F65A4"/>
    <w:rsid w:val="00700736"/>
    <w:rsid w:val="00706294"/>
    <w:rsid w:val="007248EE"/>
    <w:rsid w:val="00750DFF"/>
    <w:rsid w:val="00755154"/>
    <w:rsid w:val="00770266"/>
    <w:rsid w:val="0077675A"/>
    <w:rsid w:val="00777C0D"/>
    <w:rsid w:val="00780E59"/>
    <w:rsid w:val="00793645"/>
    <w:rsid w:val="007A27EE"/>
    <w:rsid w:val="007C5654"/>
    <w:rsid w:val="007E190B"/>
    <w:rsid w:val="007E72B3"/>
    <w:rsid w:val="00800D0A"/>
    <w:rsid w:val="008833E8"/>
    <w:rsid w:val="008A1697"/>
    <w:rsid w:val="008C4637"/>
    <w:rsid w:val="008E20E7"/>
    <w:rsid w:val="008E7626"/>
    <w:rsid w:val="008F194B"/>
    <w:rsid w:val="00912BAD"/>
    <w:rsid w:val="00932424"/>
    <w:rsid w:val="00943FA3"/>
    <w:rsid w:val="00944FF8"/>
    <w:rsid w:val="00981CD4"/>
    <w:rsid w:val="00991719"/>
    <w:rsid w:val="009B2E24"/>
    <w:rsid w:val="009D3C2E"/>
    <w:rsid w:val="009E328E"/>
    <w:rsid w:val="009F6EEF"/>
    <w:rsid w:val="00A32B90"/>
    <w:rsid w:val="00A635E3"/>
    <w:rsid w:val="00A70D28"/>
    <w:rsid w:val="00A85300"/>
    <w:rsid w:val="00A93932"/>
    <w:rsid w:val="00AE1B1C"/>
    <w:rsid w:val="00AF1E4A"/>
    <w:rsid w:val="00AF5662"/>
    <w:rsid w:val="00AF63FF"/>
    <w:rsid w:val="00B14648"/>
    <w:rsid w:val="00B35B17"/>
    <w:rsid w:val="00B41749"/>
    <w:rsid w:val="00B43E82"/>
    <w:rsid w:val="00B60F38"/>
    <w:rsid w:val="00B72E9A"/>
    <w:rsid w:val="00BA1552"/>
    <w:rsid w:val="00BC5E1C"/>
    <w:rsid w:val="00BC5F35"/>
    <w:rsid w:val="00BD6725"/>
    <w:rsid w:val="00C07EE9"/>
    <w:rsid w:val="00C113CD"/>
    <w:rsid w:val="00C23F2E"/>
    <w:rsid w:val="00C26D32"/>
    <w:rsid w:val="00C43C9E"/>
    <w:rsid w:val="00C44426"/>
    <w:rsid w:val="00C446E3"/>
    <w:rsid w:val="00C457BA"/>
    <w:rsid w:val="00C63D98"/>
    <w:rsid w:val="00C64D17"/>
    <w:rsid w:val="00CB298B"/>
    <w:rsid w:val="00D0592C"/>
    <w:rsid w:val="00D21BE3"/>
    <w:rsid w:val="00D304DB"/>
    <w:rsid w:val="00D4784E"/>
    <w:rsid w:val="00D53190"/>
    <w:rsid w:val="00D6512E"/>
    <w:rsid w:val="00E14391"/>
    <w:rsid w:val="00E451A6"/>
    <w:rsid w:val="00E64207"/>
    <w:rsid w:val="00E65955"/>
    <w:rsid w:val="00E91346"/>
    <w:rsid w:val="00E93B42"/>
    <w:rsid w:val="00EA5719"/>
    <w:rsid w:val="00EC025A"/>
    <w:rsid w:val="00F12034"/>
    <w:rsid w:val="00F35637"/>
    <w:rsid w:val="00F41E87"/>
    <w:rsid w:val="00F97D0E"/>
    <w:rsid w:val="00FD03F6"/>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customStyle="1" w:styleId="Default">
    <w:name w:val="Default"/>
    <w:rsid w:val="00BA1552"/>
    <w:pPr>
      <w:autoSpaceDE w:val="0"/>
      <w:autoSpaceDN w:val="0"/>
      <w:adjustRightInd w:val="0"/>
    </w:pPr>
    <w:rPr>
      <w:rFonts w:ascii="STEInfoText-Regular" w:hAnsi="STEInfoText-Regular" w:cs="STEInfoText-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55045">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783307025">
      <w:bodyDiv w:val="1"/>
      <w:marLeft w:val="0"/>
      <w:marRight w:val="0"/>
      <w:marTop w:val="0"/>
      <w:marBottom w:val="0"/>
      <w:divBdr>
        <w:top w:val="none" w:sz="0" w:space="0" w:color="auto"/>
        <w:left w:val="none" w:sz="0" w:space="0" w:color="auto"/>
        <w:bottom w:val="none" w:sz="0" w:space="0" w:color="auto"/>
        <w:right w:val="none" w:sz="0" w:space="0" w:color="auto"/>
      </w:divBdr>
    </w:div>
    <w:div w:id="824933040">
      <w:bodyDiv w:val="1"/>
      <w:marLeft w:val="0"/>
      <w:marRight w:val="0"/>
      <w:marTop w:val="0"/>
      <w:marBottom w:val="0"/>
      <w:divBdr>
        <w:top w:val="none" w:sz="0" w:space="0" w:color="auto"/>
        <w:left w:val="none" w:sz="0" w:space="0" w:color="auto"/>
        <w:bottom w:val="none" w:sz="0" w:space="0" w:color="auto"/>
        <w:right w:val="none" w:sz="0" w:space="0" w:color="auto"/>
      </w:divBdr>
    </w:div>
    <w:div w:id="1015306266">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435979258">
      <w:bodyDiv w:val="1"/>
      <w:marLeft w:val="0"/>
      <w:marRight w:val="0"/>
      <w:marTop w:val="0"/>
      <w:marBottom w:val="0"/>
      <w:divBdr>
        <w:top w:val="none" w:sz="0" w:space="0" w:color="auto"/>
        <w:left w:val="none" w:sz="0" w:space="0" w:color="auto"/>
        <w:bottom w:val="none" w:sz="0" w:space="0" w:color="auto"/>
        <w:right w:val="none" w:sz="0" w:space="0" w:color="auto"/>
      </w:divBdr>
    </w:div>
    <w:div w:id="1669822035">
      <w:bodyDiv w:val="1"/>
      <w:marLeft w:val="0"/>
      <w:marRight w:val="0"/>
      <w:marTop w:val="0"/>
      <w:marBottom w:val="0"/>
      <w:divBdr>
        <w:top w:val="none" w:sz="0" w:space="0" w:color="auto"/>
        <w:left w:val="none" w:sz="0" w:space="0" w:color="auto"/>
        <w:bottom w:val="none" w:sz="0" w:space="0" w:color="auto"/>
        <w:right w:val="none" w:sz="0" w:space="0" w:color="auto"/>
      </w:divBdr>
    </w:div>
    <w:div w:id="1719084678">
      <w:bodyDiv w:val="1"/>
      <w:marLeft w:val="0"/>
      <w:marRight w:val="0"/>
      <w:marTop w:val="0"/>
      <w:marBottom w:val="0"/>
      <w:divBdr>
        <w:top w:val="none" w:sz="0" w:space="0" w:color="auto"/>
        <w:left w:val="none" w:sz="0" w:space="0" w:color="auto"/>
        <w:bottom w:val="none" w:sz="0" w:space="0" w:color="auto"/>
        <w:right w:val="none" w:sz="0" w:space="0" w:color="auto"/>
      </w:divBdr>
    </w:div>
    <w:div w:id="1893885496">
      <w:bodyDiv w:val="1"/>
      <w:marLeft w:val="0"/>
      <w:marRight w:val="0"/>
      <w:marTop w:val="0"/>
      <w:marBottom w:val="0"/>
      <w:divBdr>
        <w:top w:val="none" w:sz="0" w:space="0" w:color="auto"/>
        <w:left w:val="none" w:sz="0" w:space="0" w:color="auto"/>
        <w:bottom w:val="none" w:sz="0" w:space="0" w:color="auto"/>
        <w:right w:val="none" w:sz="0" w:space="0" w:color="auto"/>
      </w:divBdr>
    </w:div>
    <w:div w:id="1934897416">
      <w:bodyDiv w:val="1"/>
      <w:marLeft w:val="0"/>
      <w:marRight w:val="0"/>
      <w:marTop w:val="0"/>
      <w:marBottom w:val="0"/>
      <w:divBdr>
        <w:top w:val="none" w:sz="0" w:space="0" w:color="auto"/>
        <w:left w:val="none" w:sz="0" w:space="0" w:color="auto"/>
        <w:bottom w:val="none" w:sz="0" w:space="0" w:color="auto"/>
        <w:right w:val="none" w:sz="0" w:space="0" w:color="auto"/>
      </w:divBdr>
    </w:div>
    <w:div w:id="213575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Metadata/LabelInfo.xml><?xml version="1.0" encoding="utf-8"?>
<clbl:labelList xmlns:clbl="http://schemas.microsoft.com/office/2020/mipLabelMetadata">
  <clbl:label id="{a778f0de-7455-48b1-94b1-e40d100647ac}" enabled="1" method="Standard" siteId="{420c935a-f900-4995-aeb1-9af57e8e12f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4</cp:revision>
  <cp:lastPrinted>2008-01-04T13:00:00Z</cp:lastPrinted>
  <dcterms:created xsi:type="dcterms:W3CDTF">2025-04-02T11:06:00Z</dcterms:created>
  <dcterms:modified xsi:type="dcterms:W3CDTF">2025-04-02T11:21:00Z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