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70454761"/>
      <w:bookmarkEnd w:id="0"/>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3C905E6A" w:rsidR="00D0592C" w:rsidRPr="007F44AE" w:rsidRDefault="00977BDA"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6033FC66"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6E3A51">
              <w:rPr>
                <w:rFonts w:ascii="STE Info Office" w:hAnsi="STE Info Office" w:cs="Arial"/>
                <w:noProof/>
                <w:sz w:val="18"/>
                <w:szCs w:val="18"/>
                <w:lang w:val="de-CH"/>
              </w:rPr>
              <w:t>15. Oktober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1F35E254" w:rsidR="00D0592C" w:rsidRPr="007F44AE" w:rsidRDefault="00977BDA"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4E386C89" w14:textId="77777777" w:rsidR="00D91DF2" w:rsidRDefault="00977BDA" w:rsidP="00D0592C">
      <w:pPr>
        <w:tabs>
          <w:tab w:val="left" w:pos="1800"/>
          <w:tab w:val="left" w:pos="3720"/>
          <w:tab w:val="left" w:pos="5400"/>
          <w:tab w:val="left" w:pos="7080"/>
        </w:tabs>
        <w:rPr>
          <w:rFonts w:ascii="STE Info Office" w:hAnsi="STE Info Office" w:cs="Arial"/>
          <w:b/>
          <w:sz w:val="26"/>
          <w:szCs w:val="26"/>
        </w:rPr>
      </w:pPr>
      <w:proofErr w:type="spellStart"/>
      <w:r>
        <w:rPr>
          <w:rFonts w:ascii="STE Info Office" w:hAnsi="STE Info Office" w:cs="Arial"/>
          <w:b/>
          <w:sz w:val="26"/>
          <w:szCs w:val="26"/>
        </w:rPr>
        <w:t>Heissgasauskopplung</w:t>
      </w:r>
      <w:proofErr w:type="spellEnd"/>
      <w:r w:rsidR="00D91DF2">
        <w:rPr>
          <w:rFonts w:ascii="STE Info Office" w:hAnsi="STE Info Office" w:cs="Arial"/>
          <w:b/>
          <w:sz w:val="26"/>
          <w:szCs w:val="26"/>
        </w:rPr>
        <w:t xml:space="preserve"> </w:t>
      </w:r>
    </w:p>
    <w:p w14:paraId="779AD4EF" w14:textId="3F871AF3" w:rsidR="00D0592C" w:rsidRPr="00D91DF2" w:rsidRDefault="0067337C"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Effiziente Trinkwassererwärmung</w:t>
      </w:r>
      <w:r w:rsidR="00DE4179">
        <w:rPr>
          <w:rFonts w:ascii="STE Info Office" w:hAnsi="STE Info Office" w:cs="Arial"/>
          <w:b/>
          <w:color w:val="7F7F7F"/>
          <w:sz w:val="22"/>
          <w:szCs w:val="22"/>
        </w:rPr>
        <w:t xml:space="preserve"> </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6AA6F4EB" w14:textId="0740046E" w:rsidR="00977BDA" w:rsidRDefault="006E3A51" w:rsidP="006E3A51">
      <w:pPr>
        <w:tabs>
          <w:tab w:val="left" w:pos="1800"/>
          <w:tab w:val="left" w:pos="3720"/>
          <w:tab w:val="left" w:pos="5400"/>
          <w:tab w:val="left" w:pos="7080"/>
        </w:tabs>
        <w:rPr>
          <w:rFonts w:ascii="STE Info Office" w:hAnsi="STE Info Office" w:cs="Arial"/>
          <w:sz w:val="22"/>
          <w:szCs w:val="22"/>
        </w:rPr>
      </w:pPr>
      <w:r w:rsidRPr="006E3A51">
        <w:rPr>
          <w:rFonts w:ascii="STE Info Office" w:hAnsi="STE Info Office" w:cs="Arial"/>
          <w:i/>
          <w:iCs/>
          <w:sz w:val="22"/>
          <w:szCs w:val="22"/>
        </w:rPr>
        <w:t xml:space="preserve">Bei jedem Verdichtungsprozess entsteht </w:t>
      </w:r>
      <w:proofErr w:type="spellStart"/>
      <w:r w:rsidRPr="006E3A51">
        <w:rPr>
          <w:rFonts w:ascii="STE Info Office" w:hAnsi="STE Info Office" w:cs="Arial"/>
          <w:i/>
          <w:iCs/>
          <w:sz w:val="22"/>
          <w:szCs w:val="22"/>
        </w:rPr>
        <w:t>Heissgas</w:t>
      </w:r>
      <w:proofErr w:type="spellEnd"/>
      <w:r w:rsidRPr="006E3A51">
        <w:rPr>
          <w:rFonts w:ascii="STE Info Office" w:hAnsi="STE Info Office" w:cs="Arial"/>
          <w:i/>
          <w:iCs/>
          <w:sz w:val="22"/>
          <w:szCs w:val="22"/>
        </w:rPr>
        <w:t>. Mit der richtigen Technologie kann dieses gezielt zur Brauchwassererwärmung genutzt werden.</w:t>
      </w:r>
      <w:r>
        <w:rPr>
          <w:rFonts w:ascii="STE Info Office" w:hAnsi="STE Info Office" w:cs="Arial"/>
          <w:i/>
          <w:iCs/>
          <w:sz w:val="22"/>
          <w:szCs w:val="22"/>
        </w:rPr>
        <w:t xml:space="preserve"> </w:t>
      </w:r>
      <w:r w:rsidRPr="006E3A51">
        <w:rPr>
          <w:rFonts w:ascii="STE Info Office" w:hAnsi="STE Info Office" w:cs="Arial"/>
          <w:i/>
          <w:iCs/>
          <w:sz w:val="22"/>
          <w:szCs w:val="22"/>
        </w:rPr>
        <w:t>Dadurch lässt sich nicht nur ein höheres Temperaturniveau erreichen,</w:t>
      </w:r>
      <w:r>
        <w:rPr>
          <w:rFonts w:ascii="STE Info Office" w:hAnsi="STE Info Office" w:cs="Arial"/>
          <w:i/>
          <w:iCs/>
          <w:sz w:val="22"/>
          <w:szCs w:val="22"/>
        </w:rPr>
        <w:t xml:space="preserve"> </w:t>
      </w:r>
      <w:r w:rsidRPr="006E3A51">
        <w:rPr>
          <w:rFonts w:ascii="STE Info Office" w:hAnsi="STE Info Office" w:cs="Arial"/>
          <w:i/>
          <w:iCs/>
          <w:sz w:val="22"/>
          <w:szCs w:val="22"/>
        </w:rPr>
        <w:t>sondern auch die Effizienz der Anlage steigern.</w:t>
      </w:r>
    </w:p>
    <w:p w14:paraId="197EEBAD" w14:textId="77777777" w:rsidR="00025AD2" w:rsidRDefault="00025AD2" w:rsidP="00025AD2">
      <w:pPr>
        <w:tabs>
          <w:tab w:val="left" w:pos="1800"/>
          <w:tab w:val="left" w:pos="3720"/>
          <w:tab w:val="left" w:pos="5400"/>
          <w:tab w:val="left" w:pos="7080"/>
        </w:tabs>
        <w:rPr>
          <w:rFonts w:ascii="STE Info Office" w:hAnsi="STE Info Office" w:cs="Arial"/>
          <w:sz w:val="22"/>
          <w:szCs w:val="22"/>
        </w:rPr>
      </w:pPr>
    </w:p>
    <w:p w14:paraId="3AEB85B8" w14:textId="77777777" w:rsidR="006E3A51" w:rsidRDefault="006E3A51" w:rsidP="00025AD2">
      <w:pPr>
        <w:tabs>
          <w:tab w:val="left" w:pos="1800"/>
          <w:tab w:val="left" w:pos="3720"/>
          <w:tab w:val="left" w:pos="5400"/>
          <w:tab w:val="left" w:pos="7080"/>
        </w:tabs>
        <w:rPr>
          <w:rFonts w:ascii="STE Info Office" w:hAnsi="STE Info Office" w:cs="Arial"/>
          <w:sz w:val="22"/>
          <w:szCs w:val="22"/>
        </w:rPr>
      </w:pPr>
    </w:p>
    <w:p w14:paraId="0669D286" w14:textId="1D11AB5F" w:rsidR="004F34ED" w:rsidRDefault="006E3A51" w:rsidP="00937C9F">
      <w:pPr>
        <w:spacing w:line="300" w:lineRule="atLeast"/>
        <w:ind w:right="83"/>
        <w:rPr>
          <w:rFonts w:ascii="STE Info Office" w:hAnsi="STE Info Office" w:cs="Arial"/>
          <w:sz w:val="22"/>
          <w:szCs w:val="22"/>
        </w:rPr>
      </w:pPr>
      <w:r w:rsidRPr="006E3A51">
        <w:rPr>
          <w:rFonts w:ascii="STE Info Office" w:hAnsi="STE Info Office" w:cs="Arial"/>
          <w:sz w:val="22"/>
          <w:szCs w:val="22"/>
        </w:rPr>
        <w:t>Im Gegensatz zur Niedertemperatur-</w:t>
      </w:r>
      <w:proofErr w:type="spellStart"/>
      <w:r w:rsidRPr="006E3A51">
        <w:rPr>
          <w:rFonts w:ascii="STE Info Office" w:hAnsi="STE Info Office" w:cs="Arial"/>
          <w:sz w:val="22"/>
          <w:szCs w:val="22"/>
        </w:rPr>
        <w:t>Fussbodenheizung</w:t>
      </w:r>
      <w:proofErr w:type="spellEnd"/>
      <w:r w:rsidRPr="006E3A51">
        <w:rPr>
          <w:rFonts w:ascii="STE Info Office" w:hAnsi="STE Info Office" w:cs="Arial"/>
          <w:sz w:val="22"/>
          <w:szCs w:val="22"/>
        </w:rPr>
        <w:t xml:space="preserve"> ist für die Trinkwassererwärmung insbesondere aus hygienischen Gründen ein hohes Temperaturniveau erforderlich. Dies stellt Wärmeerzeuger vor besondere Herausforderungen.</w:t>
      </w:r>
    </w:p>
    <w:p w14:paraId="432E5579" w14:textId="77777777" w:rsidR="006E3A51" w:rsidRDefault="006E3A51" w:rsidP="00937C9F">
      <w:pPr>
        <w:spacing w:line="300" w:lineRule="atLeast"/>
        <w:ind w:right="83"/>
        <w:rPr>
          <w:rFonts w:ascii="STE Info Office" w:hAnsi="STE Info Office" w:cs="Arial"/>
          <w:sz w:val="22"/>
          <w:szCs w:val="22"/>
        </w:rPr>
      </w:pPr>
    </w:p>
    <w:p w14:paraId="281F76B3" w14:textId="73B83657" w:rsidR="004F34ED" w:rsidRDefault="006E3A51" w:rsidP="00937C9F">
      <w:pPr>
        <w:spacing w:line="300" w:lineRule="atLeast"/>
        <w:ind w:right="83"/>
        <w:rPr>
          <w:rFonts w:ascii="STE Info Office" w:hAnsi="STE Info Office" w:cs="Arial"/>
          <w:sz w:val="22"/>
          <w:szCs w:val="22"/>
        </w:rPr>
      </w:pPr>
      <w:r w:rsidRPr="006E3A51">
        <w:rPr>
          <w:rFonts w:ascii="STE Info Office" w:hAnsi="STE Info Office" w:cs="Arial"/>
          <w:sz w:val="22"/>
          <w:szCs w:val="22"/>
        </w:rPr>
        <w:t>«</w:t>
      </w:r>
      <w:proofErr w:type="spellStart"/>
      <w:r w:rsidRPr="006E3A51">
        <w:rPr>
          <w:rFonts w:ascii="STE Info Office" w:hAnsi="STE Info Office" w:cs="Arial"/>
          <w:sz w:val="22"/>
          <w:szCs w:val="22"/>
        </w:rPr>
        <w:t>Heissgas</w:t>
      </w:r>
      <w:proofErr w:type="spellEnd"/>
      <w:r w:rsidRPr="006E3A51">
        <w:rPr>
          <w:rFonts w:ascii="STE Info Office" w:hAnsi="STE Info Office" w:cs="Arial"/>
          <w:sz w:val="22"/>
          <w:szCs w:val="22"/>
        </w:rPr>
        <w:t xml:space="preserve"> entsteht bei jedem Verdichtungsprozess», erklärt Jürg Zwick, Betreuer für Planer und Ingenieure bei STIEBEL ELTRON Schweiz. Bei den meisten Wärmepumpenanlagen erfolgt die Wärmeabgabe über einen gemeinsamen Wärmeübertrager. Bei der </w:t>
      </w:r>
      <w:proofErr w:type="spellStart"/>
      <w:r w:rsidRPr="006E3A51">
        <w:rPr>
          <w:rFonts w:ascii="STE Info Office" w:hAnsi="STE Info Office" w:cs="Arial"/>
          <w:sz w:val="22"/>
          <w:szCs w:val="22"/>
        </w:rPr>
        <w:t>Heissgasauskopplung</w:t>
      </w:r>
      <w:proofErr w:type="spellEnd"/>
      <w:r w:rsidRPr="006E3A51">
        <w:rPr>
          <w:rFonts w:ascii="STE Info Office" w:hAnsi="STE Info Office" w:cs="Arial"/>
          <w:sz w:val="22"/>
          <w:szCs w:val="22"/>
        </w:rPr>
        <w:t xml:space="preserve"> hingegen werden die im Verdichtungsprozess entstehenden </w:t>
      </w:r>
      <w:proofErr w:type="spellStart"/>
      <w:r w:rsidRPr="006E3A51">
        <w:rPr>
          <w:rFonts w:ascii="STE Info Office" w:hAnsi="STE Info Office" w:cs="Arial"/>
          <w:sz w:val="22"/>
          <w:szCs w:val="22"/>
        </w:rPr>
        <w:t>Heissgastemperaturen</w:t>
      </w:r>
      <w:proofErr w:type="spellEnd"/>
      <w:r w:rsidRPr="006E3A51">
        <w:rPr>
          <w:rFonts w:ascii="STE Info Office" w:hAnsi="STE Info Office" w:cs="Arial"/>
          <w:sz w:val="22"/>
          <w:szCs w:val="22"/>
        </w:rPr>
        <w:t xml:space="preserve"> der Trinkwassererwärmung zugeführt. Hierzu wird dem Verdichter ein zusätzlicher Wärmeübertrager nachgeschaltet, über welchen das </w:t>
      </w:r>
      <w:proofErr w:type="spellStart"/>
      <w:r w:rsidRPr="006E3A51">
        <w:rPr>
          <w:rFonts w:ascii="STE Info Office" w:hAnsi="STE Info Office" w:cs="Arial"/>
          <w:sz w:val="22"/>
          <w:szCs w:val="22"/>
        </w:rPr>
        <w:t>Heissgas</w:t>
      </w:r>
      <w:proofErr w:type="spellEnd"/>
      <w:r w:rsidRPr="006E3A51">
        <w:rPr>
          <w:rFonts w:ascii="STE Info Office" w:hAnsi="STE Info Office" w:cs="Arial"/>
          <w:sz w:val="22"/>
          <w:szCs w:val="22"/>
        </w:rPr>
        <w:t xml:space="preserve"> geführt und ausgekoppelt wird, bevor das abgekühlte </w:t>
      </w:r>
      <w:proofErr w:type="spellStart"/>
      <w:r w:rsidRPr="006E3A51">
        <w:rPr>
          <w:rFonts w:ascii="STE Info Office" w:hAnsi="STE Info Office" w:cs="Arial"/>
          <w:sz w:val="22"/>
          <w:szCs w:val="22"/>
        </w:rPr>
        <w:t>Heissgas</w:t>
      </w:r>
      <w:proofErr w:type="spellEnd"/>
      <w:r w:rsidRPr="006E3A51">
        <w:rPr>
          <w:rFonts w:ascii="STE Info Office" w:hAnsi="STE Info Office" w:cs="Arial"/>
          <w:sz w:val="22"/>
          <w:szCs w:val="22"/>
        </w:rPr>
        <w:t xml:space="preserve"> </w:t>
      </w:r>
      <w:proofErr w:type="spellStart"/>
      <w:r w:rsidRPr="006E3A51">
        <w:rPr>
          <w:rFonts w:ascii="STE Info Office" w:hAnsi="STE Info Office" w:cs="Arial"/>
          <w:sz w:val="22"/>
          <w:szCs w:val="22"/>
        </w:rPr>
        <w:t>schliesslich</w:t>
      </w:r>
      <w:proofErr w:type="spellEnd"/>
      <w:r w:rsidRPr="006E3A51">
        <w:rPr>
          <w:rFonts w:ascii="STE Info Office" w:hAnsi="STE Info Office" w:cs="Arial"/>
          <w:sz w:val="22"/>
          <w:szCs w:val="22"/>
        </w:rPr>
        <w:t xml:space="preserve"> wieder zum Kondensator gelangt. «Dank dieses zusätzlichen Wärmetauschers ist die Warmwasserbereitung gleichzeitig während des normalen Wärmepumpenbetriebs möglich», so Zwick.</w:t>
      </w:r>
    </w:p>
    <w:p w14:paraId="72D14C0D" w14:textId="77777777" w:rsidR="006E3A51" w:rsidRDefault="006E3A51" w:rsidP="00937C9F">
      <w:pPr>
        <w:spacing w:line="300" w:lineRule="atLeast"/>
        <w:ind w:right="83"/>
        <w:rPr>
          <w:rFonts w:ascii="STE Info Office" w:hAnsi="STE Info Office" w:cs="Arial"/>
          <w:sz w:val="22"/>
          <w:szCs w:val="22"/>
        </w:rPr>
      </w:pPr>
    </w:p>
    <w:p w14:paraId="2C101691" w14:textId="77777777" w:rsidR="00100ACA" w:rsidRDefault="00100ACA" w:rsidP="00937C9F">
      <w:pPr>
        <w:spacing w:line="300" w:lineRule="atLeast"/>
        <w:ind w:right="83"/>
        <w:rPr>
          <w:rFonts w:ascii="STE Info Office" w:hAnsi="STE Info Office" w:cs="Arial"/>
          <w:sz w:val="22"/>
          <w:szCs w:val="22"/>
        </w:rPr>
      </w:pPr>
    </w:p>
    <w:p w14:paraId="1F8BC4B2" w14:textId="425BBEA2" w:rsidR="00100ACA" w:rsidRPr="007F44AE" w:rsidRDefault="00100ACA" w:rsidP="00100AC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Höhere Anlageneffizienz</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100ACA" w:rsidRPr="007F44AE" w14:paraId="5C62B3DD" w14:textId="77777777" w:rsidTr="001D6FFB">
        <w:trPr>
          <w:trHeight w:val="113"/>
        </w:trPr>
        <w:tc>
          <w:tcPr>
            <w:tcW w:w="1800" w:type="dxa"/>
            <w:shd w:val="clear" w:color="auto" w:fill="auto"/>
          </w:tcPr>
          <w:p w14:paraId="50059A5C" w14:textId="77777777" w:rsidR="00100ACA" w:rsidRPr="007F44AE" w:rsidRDefault="00100ACA" w:rsidP="001D6FFB">
            <w:pPr>
              <w:tabs>
                <w:tab w:val="left" w:pos="5954"/>
              </w:tabs>
              <w:rPr>
                <w:rFonts w:ascii="STE Info Office" w:hAnsi="STE Info Office" w:cs="Arial"/>
                <w:sz w:val="4"/>
                <w:szCs w:val="4"/>
                <w:lang w:val="de-CH"/>
              </w:rPr>
            </w:pPr>
          </w:p>
        </w:tc>
        <w:tc>
          <w:tcPr>
            <w:tcW w:w="3240" w:type="dxa"/>
            <w:shd w:val="clear" w:color="auto" w:fill="auto"/>
          </w:tcPr>
          <w:p w14:paraId="01FF9005" w14:textId="77777777" w:rsidR="00100ACA" w:rsidRPr="007F44AE" w:rsidRDefault="00100ACA" w:rsidP="001D6FFB">
            <w:pPr>
              <w:tabs>
                <w:tab w:val="left" w:pos="5954"/>
              </w:tabs>
              <w:rPr>
                <w:rFonts w:ascii="STE Info Office" w:hAnsi="STE Info Office" w:cs="Arial"/>
                <w:sz w:val="4"/>
                <w:szCs w:val="4"/>
                <w:lang w:val="de-CH"/>
              </w:rPr>
            </w:pPr>
          </w:p>
        </w:tc>
        <w:tc>
          <w:tcPr>
            <w:tcW w:w="360" w:type="dxa"/>
            <w:shd w:val="clear" w:color="auto" w:fill="auto"/>
          </w:tcPr>
          <w:p w14:paraId="4444C611" w14:textId="77777777" w:rsidR="00100ACA" w:rsidRPr="007F44AE" w:rsidRDefault="00100ACA" w:rsidP="001D6FFB">
            <w:pPr>
              <w:tabs>
                <w:tab w:val="left" w:pos="5954"/>
              </w:tabs>
              <w:rPr>
                <w:rFonts w:ascii="STE Info Office" w:hAnsi="STE Info Office" w:cs="Arial"/>
                <w:sz w:val="4"/>
                <w:szCs w:val="4"/>
                <w:lang w:val="de-CH"/>
              </w:rPr>
            </w:pPr>
          </w:p>
        </w:tc>
        <w:tc>
          <w:tcPr>
            <w:tcW w:w="1436" w:type="dxa"/>
            <w:shd w:val="clear" w:color="auto" w:fill="auto"/>
          </w:tcPr>
          <w:p w14:paraId="1D6F4123" w14:textId="77777777" w:rsidR="00100ACA" w:rsidRPr="007F44AE" w:rsidRDefault="00100ACA" w:rsidP="001D6FFB">
            <w:pPr>
              <w:tabs>
                <w:tab w:val="left" w:pos="5954"/>
              </w:tabs>
              <w:ind w:left="72"/>
              <w:rPr>
                <w:rFonts w:ascii="STE Info Office" w:hAnsi="STE Info Office" w:cs="Arial"/>
                <w:sz w:val="4"/>
                <w:szCs w:val="4"/>
                <w:lang w:val="de-CH"/>
              </w:rPr>
            </w:pPr>
          </w:p>
        </w:tc>
        <w:tc>
          <w:tcPr>
            <w:tcW w:w="2979" w:type="dxa"/>
            <w:shd w:val="clear" w:color="auto" w:fill="auto"/>
          </w:tcPr>
          <w:p w14:paraId="5022A6B8" w14:textId="77777777" w:rsidR="00100ACA" w:rsidRPr="007F44AE" w:rsidRDefault="00100ACA" w:rsidP="001D6FFB">
            <w:pPr>
              <w:tabs>
                <w:tab w:val="left" w:pos="5954"/>
              </w:tabs>
              <w:rPr>
                <w:rFonts w:ascii="STE Info Office" w:hAnsi="STE Info Office" w:cs="Arial"/>
                <w:sz w:val="4"/>
                <w:szCs w:val="4"/>
                <w:lang w:val="de-CH"/>
              </w:rPr>
            </w:pPr>
          </w:p>
        </w:tc>
      </w:tr>
    </w:tbl>
    <w:p w14:paraId="519B0904" w14:textId="77777777" w:rsidR="00100ACA" w:rsidRPr="007F44AE" w:rsidRDefault="00100ACA" w:rsidP="00100ACA">
      <w:pPr>
        <w:rPr>
          <w:rFonts w:ascii="STE Info Office" w:hAnsi="STE Info Office" w:cs="Arial"/>
          <w:sz w:val="10"/>
          <w:szCs w:val="10"/>
        </w:rPr>
      </w:pPr>
    </w:p>
    <w:p w14:paraId="16E8638E" w14:textId="45A10EB2" w:rsidR="004F34ED" w:rsidRDefault="006E3A51" w:rsidP="006E3A51">
      <w:pPr>
        <w:spacing w:line="300" w:lineRule="atLeast"/>
        <w:ind w:right="83"/>
        <w:rPr>
          <w:rFonts w:ascii="STE Info Office" w:hAnsi="STE Info Office" w:cs="Arial"/>
          <w:sz w:val="22"/>
          <w:szCs w:val="22"/>
        </w:rPr>
      </w:pPr>
      <w:r w:rsidRPr="006E3A51">
        <w:rPr>
          <w:rFonts w:ascii="STE Info Office" w:hAnsi="STE Info Office" w:cs="Arial"/>
          <w:sz w:val="22"/>
          <w:szCs w:val="22"/>
        </w:rPr>
        <w:t xml:space="preserve">Durch die </w:t>
      </w:r>
      <w:proofErr w:type="spellStart"/>
      <w:r w:rsidRPr="006E3A51">
        <w:rPr>
          <w:rFonts w:ascii="STE Info Office" w:hAnsi="STE Info Office" w:cs="Arial"/>
          <w:sz w:val="22"/>
          <w:szCs w:val="22"/>
        </w:rPr>
        <w:t>Heissgasauskopplung</w:t>
      </w:r>
      <w:proofErr w:type="spellEnd"/>
      <w:r w:rsidRPr="006E3A51">
        <w:rPr>
          <w:rFonts w:ascii="STE Info Office" w:hAnsi="STE Info Office" w:cs="Arial"/>
          <w:sz w:val="22"/>
          <w:szCs w:val="22"/>
        </w:rPr>
        <w:t xml:space="preserve"> können deutlich höhere Nutztemperaturen bei gleichbleibender Anlageneffizienz erzielt werden. Zirkulations- und Verteilverluste werden in der Regel elektrisch gedeckt, was einen hohen Stromverbrauch und unnötige Kosten verursachen kann. «Durch den </w:t>
      </w:r>
      <w:proofErr w:type="spellStart"/>
      <w:r w:rsidRPr="006E3A51">
        <w:rPr>
          <w:rFonts w:ascii="STE Info Office" w:hAnsi="STE Info Office" w:cs="Arial"/>
          <w:sz w:val="22"/>
          <w:szCs w:val="22"/>
        </w:rPr>
        <w:t>Heissgasprozess</w:t>
      </w:r>
      <w:proofErr w:type="spellEnd"/>
      <w:r w:rsidRPr="006E3A51">
        <w:rPr>
          <w:rFonts w:ascii="STE Info Office" w:hAnsi="STE Info Office" w:cs="Arial"/>
          <w:sz w:val="22"/>
          <w:szCs w:val="22"/>
        </w:rPr>
        <w:t xml:space="preserve"> wird der Stromverbrauch für die Brauchwassererwärmung deutlich gesenkt», erklärt Cristhian Boha, Produktmanager bei STIEBEL ELTRON Schweiz.</w:t>
      </w:r>
    </w:p>
    <w:p w14:paraId="5C8B62A0" w14:textId="77777777" w:rsidR="006E3A51" w:rsidRPr="006E3A51" w:rsidRDefault="006E3A51" w:rsidP="006E3A51">
      <w:pPr>
        <w:spacing w:line="300" w:lineRule="atLeast"/>
        <w:ind w:right="83"/>
        <w:rPr>
          <w:rFonts w:ascii="STE Info Office" w:hAnsi="STE Info Office" w:cs="Arial"/>
          <w:sz w:val="22"/>
          <w:szCs w:val="22"/>
        </w:rPr>
      </w:pPr>
    </w:p>
    <w:p w14:paraId="23BFD830" w14:textId="77777777" w:rsidR="008C13A6" w:rsidRPr="006E3A51" w:rsidRDefault="008C13A6" w:rsidP="006E3A51">
      <w:pPr>
        <w:spacing w:line="300" w:lineRule="atLeast"/>
        <w:ind w:right="83"/>
        <w:rPr>
          <w:rFonts w:ascii="STE Info Office" w:hAnsi="STE Info Office" w:cs="Arial"/>
          <w:sz w:val="22"/>
          <w:szCs w:val="22"/>
        </w:rPr>
      </w:pPr>
    </w:p>
    <w:p w14:paraId="1176D305" w14:textId="60670CF2" w:rsidR="00C56F79" w:rsidRPr="007F44AE" w:rsidRDefault="00C56F79" w:rsidP="00C56F7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WPE-I H 400 mit </w:t>
      </w:r>
      <w:proofErr w:type="spellStart"/>
      <w:r>
        <w:rPr>
          <w:rFonts w:ascii="STE Info Office" w:hAnsi="STE Info Office" w:cs="Arial"/>
          <w:b/>
          <w:color w:val="7F7F7F"/>
          <w:sz w:val="22"/>
          <w:szCs w:val="22"/>
        </w:rPr>
        <w:t>Heissgasauskopplung</w:t>
      </w:r>
      <w:proofErr w:type="spell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C56F79" w:rsidRPr="007F44AE" w14:paraId="3A20BDAE" w14:textId="77777777" w:rsidTr="00E27A56">
        <w:trPr>
          <w:trHeight w:val="113"/>
        </w:trPr>
        <w:tc>
          <w:tcPr>
            <w:tcW w:w="1800" w:type="dxa"/>
            <w:shd w:val="clear" w:color="auto" w:fill="auto"/>
          </w:tcPr>
          <w:p w14:paraId="168A1619" w14:textId="77777777" w:rsidR="00C56F79" w:rsidRPr="007F44AE" w:rsidRDefault="00C56F79" w:rsidP="00E27A56">
            <w:pPr>
              <w:tabs>
                <w:tab w:val="left" w:pos="5954"/>
              </w:tabs>
              <w:rPr>
                <w:rFonts w:ascii="STE Info Office" w:hAnsi="STE Info Office" w:cs="Arial"/>
                <w:sz w:val="4"/>
                <w:szCs w:val="4"/>
                <w:lang w:val="de-CH"/>
              </w:rPr>
            </w:pPr>
          </w:p>
        </w:tc>
        <w:tc>
          <w:tcPr>
            <w:tcW w:w="3240" w:type="dxa"/>
            <w:shd w:val="clear" w:color="auto" w:fill="auto"/>
          </w:tcPr>
          <w:p w14:paraId="4A7E8829" w14:textId="77777777" w:rsidR="00C56F79" w:rsidRPr="007F44AE" w:rsidRDefault="00C56F79" w:rsidP="00E27A56">
            <w:pPr>
              <w:tabs>
                <w:tab w:val="left" w:pos="5954"/>
              </w:tabs>
              <w:rPr>
                <w:rFonts w:ascii="STE Info Office" w:hAnsi="STE Info Office" w:cs="Arial"/>
                <w:sz w:val="4"/>
                <w:szCs w:val="4"/>
                <w:lang w:val="de-CH"/>
              </w:rPr>
            </w:pPr>
          </w:p>
        </w:tc>
        <w:tc>
          <w:tcPr>
            <w:tcW w:w="360" w:type="dxa"/>
            <w:shd w:val="clear" w:color="auto" w:fill="auto"/>
          </w:tcPr>
          <w:p w14:paraId="733A66E1" w14:textId="77777777" w:rsidR="00C56F79" w:rsidRPr="007F44AE" w:rsidRDefault="00C56F79" w:rsidP="00E27A56">
            <w:pPr>
              <w:tabs>
                <w:tab w:val="left" w:pos="5954"/>
              </w:tabs>
              <w:rPr>
                <w:rFonts w:ascii="STE Info Office" w:hAnsi="STE Info Office" w:cs="Arial"/>
                <w:sz w:val="4"/>
                <w:szCs w:val="4"/>
                <w:lang w:val="de-CH"/>
              </w:rPr>
            </w:pPr>
          </w:p>
        </w:tc>
        <w:tc>
          <w:tcPr>
            <w:tcW w:w="1436" w:type="dxa"/>
            <w:shd w:val="clear" w:color="auto" w:fill="auto"/>
          </w:tcPr>
          <w:p w14:paraId="2289CBB6" w14:textId="77777777" w:rsidR="00C56F79" w:rsidRPr="007F44AE" w:rsidRDefault="00C56F79" w:rsidP="00E27A56">
            <w:pPr>
              <w:tabs>
                <w:tab w:val="left" w:pos="5954"/>
              </w:tabs>
              <w:ind w:left="72"/>
              <w:rPr>
                <w:rFonts w:ascii="STE Info Office" w:hAnsi="STE Info Office" w:cs="Arial"/>
                <w:sz w:val="4"/>
                <w:szCs w:val="4"/>
                <w:lang w:val="de-CH"/>
              </w:rPr>
            </w:pPr>
          </w:p>
        </w:tc>
        <w:tc>
          <w:tcPr>
            <w:tcW w:w="2979" w:type="dxa"/>
            <w:shd w:val="clear" w:color="auto" w:fill="auto"/>
          </w:tcPr>
          <w:p w14:paraId="1B58D644" w14:textId="77777777" w:rsidR="00C56F79" w:rsidRPr="007F44AE" w:rsidRDefault="00C56F79" w:rsidP="00E27A56">
            <w:pPr>
              <w:tabs>
                <w:tab w:val="left" w:pos="5954"/>
              </w:tabs>
              <w:rPr>
                <w:rFonts w:ascii="STE Info Office" w:hAnsi="STE Info Office" w:cs="Arial"/>
                <w:sz w:val="4"/>
                <w:szCs w:val="4"/>
                <w:lang w:val="de-CH"/>
              </w:rPr>
            </w:pPr>
          </w:p>
        </w:tc>
      </w:tr>
    </w:tbl>
    <w:p w14:paraId="151980EC" w14:textId="77777777" w:rsidR="00C56F79" w:rsidRPr="007F44AE" w:rsidRDefault="00C56F79" w:rsidP="00C56F79">
      <w:pPr>
        <w:rPr>
          <w:rFonts w:ascii="STE Info Office" w:hAnsi="STE Info Office" w:cs="Arial"/>
          <w:sz w:val="10"/>
          <w:szCs w:val="10"/>
        </w:rPr>
      </w:pPr>
    </w:p>
    <w:p w14:paraId="19596B47" w14:textId="5085E195" w:rsidR="004F34ED" w:rsidRDefault="006E3A51" w:rsidP="00587BBB">
      <w:pPr>
        <w:spacing w:line="300" w:lineRule="atLeast"/>
        <w:ind w:right="83"/>
        <w:rPr>
          <w:rFonts w:ascii="STE Info Office" w:hAnsi="STE Info Office" w:cs="Arial"/>
          <w:sz w:val="22"/>
          <w:szCs w:val="22"/>
        </w:rPr>
      </w:pPr>
      <w:r w:rsidRPr="006E3A51">
        <w:rPr>
          <w:rFonts w:ascii="STE Info Office" w:hAnsi="STE Info Office" w:cs="Arial"/>
          <w:sz w:val="22"/>
          <w:szCs w:val="22"/>
        </w:rPr>
        <w:t xml:space="preserve">Mit der drehzahlgeregelten WPE-I H 400 bietet STIEBEL ELTRON eine Sole-Wasser-Wärmepumpe mit </w:t>
      </w:r>
      <w:proofErr w:type="spellStart"/>
      <w:r w:rsidRPr="006E3A51">
        <w:rPr>
          <w:rFonts w:ascii="STE Info Office" w:hAnsi="STE Info Office" w:cs="Arial"/>
          <w:sz w:val="22"/>
          <w:szCs w:val="22"/>
        </w:rPr>
        <w:t>Heissgasauskopplung</w:t>
      </w:r>
      <w:proofErr w:type="spellEnd"/>
      <w:r w:rsidRPr="006E3A51">
        <w:rPr>
          <w:rFonts w:ascii="STE Info Office" w:hAnsi="STE Info Office" w:cs="Arial"/>
          <w:sz w:val="22"/>
          <w:szCs w:val="22"/>
        </w:rPr>
        <w:t xml:space="preserve"> an. Die Geräte sind in vier </w:t>
      </w:r>
      <w:proofErr w:type="spellStart"/>
      <w:r w:rsidRPr="006E3A51">
        <w:rPr>
          <w:rFonts w:ascii="STE Info Office" w:hAnsi="STE Info Office" w:cs="Arial"/>
          <w:sz w:val="22"/>
          <w:szCs w:val="22"/>
        </w:rPr>
        <w:t>Leistungsgrössen</w:t>
      </w:r>
      <w:proofErr w:type="spellEnd"/>
      <w:r w:rsidRPr="006E3A51">
        <w:rPr>
          <w:rFonts w:ascii="STE Info Office" w:hAnsi="STE Info Office" w:cs="Arial"/>
          <w:sz w:val="22"/>
          <w:szCs w:val="22"/>
        </w:rPr>
        <w:t xml:space="preserve"> von 33 bis 87 kW Heizleistung erhältlich und können in Kaskaden mit bis zu 16 Geräten verbaut werden. Dies ermöglicht eine Leistung von bis zu 1400 kW. Die einfach aktivierbare </w:t>
      </w:r>
      <w:proofErr w:type="spellStart"/>
      <w:r w:rsidRPr="006E3A51">
        <w:rPr>
          <w:rFonts w:ascii="STE Info Office" w:hAnsi="STE Info Office" w:cs="Arial"/>
          <w:sz w:val="22"/>
          <w:szCs w:val="22"/>
        </w:rPr>
        <w:t>Heissgasauskopplung</w:t>
      </w:r>
      <w:proofErr w:type="spellEnd"/>
      <w:r w:rsidRPr="006E3A51">
        <w:rPr>
          <w:rFonts w:ascii="STE Info Office" w:hAnsi="STE Info Office" w:cs="Arial"/>
          <w:sz w:val="22"/>
          <w:szCs w:val="22"/>
        </w:rPr>
        <w:t xml:space="preserve"> ermöglicht die Nutzung von </w:t>
      </w:r>
      <w:proofErr w:type="spellStart"/>
      <w:r w:rsidRPr="006E3A51">
        <w:rPr>
          <w:rFonts w:ascii="STE Info Office" w:hAnsi="STE Info Office" w:cs="Arial"/>
          <w:sz w:val="22"/>
          <w:szCs w:val="22"/>
        </w:rPr>
        <w:t>Heissgasen</w:t>
      </w:r>
      <w:proofErr w:type="spellEnd"/>
      <w:r w:rsidRPr="006E3A51">
        <w:rPr>
          <w:rFonts w:ascii="STE Info Office" w:hAnsi="STE Info Office" w:cs="Arial"/>
          <w:sz w:val="22"/>
          <w:szCs w:val="22"/>
        </w:rPr>
        <w:t xml:space="preserve"> mit bis zu 125 °C. «Dadurch können während der Heizperiode im oberen Speicherbereich ohne Zusatzheizung deutlich höhere Temperaturen erreicht werden», meint Boha. Und auch in den Sommermonaten ist bei aktivem Kühlbetrieb die Effizienz der </w:t>
      </w:r>
      <w:r w:rsidRPr="006E3A51">
        <w:rPr>
          <w:rFonts w:ascii="STE Info Office" w:hAnsi="STE Info Office" w:cs="Arial"/>
          <w:sz w:val="22"/>
          <w:szCs w:val="22"/>
        </w:rPr>
        <w:lastRenderedPageBreak/>
        <w:t>Trinkwassererwärmung hoch. Heizungsseitig lassen sich hohe Temperaturanforderungen von bis zu 65 °C erreichen. Damit ist die WPE-I H 400 Premium optimal für die Heizungssanierung in Mehrfamilienhäusern geeignet.</w:t>
      </w:r>
    </w:p>
    <w:p w14:paraId="20DBE702" w14:textId="77777777" w:rsidR="006E3A51" w:rsidRDefault="006E3A51" w:rsidP="00587BBB">
      <w:pPr>
        <w:spacing w:line="300" w:lineRule="atLeast"/>
        <w:ind w:right="83"/>
        <w:rPr>
          <w:rFonts w:ascii="STE Info Office" w:hAnsi="STE Info Office" w:cs="Arial"/>
          <w:sz w:val="22"/>
          <w:szCs w:val="22"/>
        </w:rPr>
      </w:pPr>
    </w:p>
    <w:p w14:paraId="25F34E1B" w14:textId="77777777" w:rsidR="003E3F6D" w:rsidRPr="007F44AE" w:rsidRDefault="003E3F6D" w:rsidP="003E3F6D">
      <w:pPr>
        <w:spacing w:line="300" w:lineRule="atLeast"/>
        <w:ind w:right="83"/>
        <w:rPr>
          <w:rFonts w:ascii="STE Info Office" w:hAnsi="STE Info Office" w:cs="Arial"/>
          <w:sz w:val="22"/>
          <w:szCs w:val="22"/>
        </w:rPr>
      </w:pPr>
    </w:p>
    <w:p w14:paraId="42B99255" w14:textId="77777777" w:rsidR="00975DA4" w:rsidRDefault="00975DA4" w:rsidP="00D0592C">
      <w:pPr>
        <w:spacing w:line="300" w:lineRule="atLeast"/>
        <w:ind w:right="83"/>
        <w:rPr>
          <w:rFonts w:ascii="STE Info Office" w:hAnsi="STE Info Office" w:cs="Arial"/>
          <w:sz w:val="22"/>
          <w:szCs w:val="22"/>
          <w:lang w:val="de-CH"/>
        </w:rPr>
      </w:pPr>
    </w:p>
    <w:p w14:paraId="5B138DC6" w14:textId="3CD43537" w:rsidR="004D09AB" w:rsidRPr="008C13A6" w:rsidRDefault="004D09AB" w:rsidP="004D09AB">
      <w:pPr>
        <w:tabs>
          <w:tab w:val="left" w:pos="1800"/>
          <w:tab w:val="left" w:pos="3720"/>
          <w:tab w:val="left" w:pos="5400"/>
          <w:tab w:val="left" w:pos="7080"/>
        </w:tabs>
        <w:rPr>
          <w:rFonts w:ascii="STE Info Office" w:hAnsi="STE Info Office" w:cs="Arial"/>
          <w:b/>
          <w:color w:val="7F7F7F"/>
          <w:sz w:val="22"/>
          <w:szCs w:val="22"/>
        </w:rPr>
      </w:pPr>
      <w:r w:rsidRPr="008C13A6">
        <w:rPr>
          <w:rFonts w:ascii="STE Info Office" w:hAnsi="STE Info Office" w:cs="Arial"/>
          <w:b/>
          <w:color w:val="7F7F7F"/>
          <w:sz w:val="22"/>
          <w:szCs w:val="22"/>
        </w:rPr>
        <w:t>Infobox</w:t>
      </w:r>
    </w:p>
    <w:p w14:paraId="1832B94D" w14:textId="77777777" w:rsidR="004D09AB" w:rsidRPr="007F44AE" w:rsidRDefault="004D09AB" w:rsidP="004D09A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Zwei Wärmeauskopplungskreisläufe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4D09AB" w:rsidRPr="007F44AE" w14:paraId="433BADF3" w14:textId="77777777" w:rsidTr="00C00F1E">
        <w:trPr>
          <w:trHeight w:val="113"/>
        </w:trPr>
        <w:tc>
          <w:tcPr>
            <w:tcW w:w="1800" w:type="dxa"/>
            <w:shd w:val="clear" w:color="auto" w:fill="auto"/>
          </w:tcPr>
          <w:p w14:paraId="6CFB86AD" w14:textId="77777777" w:rsidR="004D09AB" w:rsidRPr="007F44AE" w:rsidRDefault="004D09AB" w:rsidP="00C00F1E">
            <w:pPr>
              <w:tabs>
                <w:tab w:val="left" w:pos="5954"/>
              </w:tabs>
              <w:rPr>
                <w:rFonts w:ascii="STE Info Office" w:hAnsi="STE Info Office" w:cs="Arial"/>
                <w:sz w:val="4"/>
                <w:szCs w:val="4"/>
                <w:lang w:val="de-CH"/>
              </w:rPr>
            </w:pPr>
          </w:p>
        </w:tc>
        <w:tc>
          <w:tcPr>
            <w:tcW w:w="3240" w:type="dxa"/>
            <w:shd w:val="clear" w:color="auto" w:fill="auto"/>
          </w:tcPr>
          <w:p w14:paraId="086A9489" w14:textId="77777777" w:rsidR="004D09AB" w:rsidRPr="007F44AE" w:rsidRDefault="004D09AB" w:rsidP="00C00F1E">
            <w:pPr>
              <w:tabs>
                <w:tab w:val="left" w:pos="5954"/>
              </w:tabs>
              <w:rPr>
                <w:rFonts w:ascii="STE Info Office" w:hAnsi="STE Info Office" w:cs="Arial"/>
                <w:sz w:val="4"/>
                <w:szCs w:val="4"/>
                <w:lang w:val="de-CH"/>
              </w:rPr>
            </w:pPr>
          </w:p>
        </w:tc>
        <w:tc>
          <w:tcPr>
            <w:tcW w:w="360" w:type="dxa"/>
            <w:shd w:val="clear" w:color="auto" w:fill="auto"/>
          </w:tcPr>
          <w:p w14:paraId="7BD0FEA4" w14:textId="77777777" w:rsidR="004D09AB" w:rsidRPr="007F44AE" w:rsidRDefault="004D09AB" w:rsidP="00C00F1E">
            <w:pPr>
              <w:tabs>
                <w:tab w:val="left" w:pos="5954"/>
              </w:tabs>
              <w:rPr>
                <w:rFonts w:ascii="STE Info Office" w:hAnsi="STE Info Office" w:cs="Arial"/>
                <w:sz w:val="4"/>
                <w:szCs w:val="4"/>
                <w:lang w:val="de-CH"/>
              </w:rPr>
            </w:pPr>
          </w:p>
        </w:tc>
        <w:tc>
          <w:tcPr>
            <w:tcW w:w="1436" w:type="dxa"/>
            <w:shd w:val="clear" w:color="auto" w:fill="auto"/>
          </w:tcPr>
          <w:p w14:paraId="1BC5E699" w14:textId="77777777" w:rsidR="004D09AB" w:rsidRPr="007F44AE" w:rsidRDefault="004D09AB" w:rsidP="00C00F1E">
            <w:pPr>
              <w:tabs>
                <w:tab w:val="left" w:pos="5954"/>
              </w:tabs>
              <w:ind w:left="72"/>
              <w:rPr>
                <w:rFonts w:ascii="STE Info Office" w:hAnsi="STE Info Office" w:cs="Arial"/>
                <w:sz w:val="4"/>
                <w:szCs w:val="4"/>
                <w:lang w:val="de-CH"/>
              </w:rPr>
            </w:pPr>
          </w:p>
        </w:tc>
        <w:tc>
          <w:tcPr>
            <w:tcW w:w="2979" w:type="dxa"/>
            <w:shd w:val="clear" w:color="auto" w:fill="auto"/>
          </w:tcPr>
          <w:p w14:paraId="122C295E" w14:textId="77777777" w:rsidR="004D09AB" w:rsidRPr="007F44AE" w:rsidRDefault="004D09AB" w:rsidP="00C00F1E">
            <w:pPr>
              <w:tabs>
                <w:tab w:val="left" w:pos="5954"/>
              </w:tabs>
              <w:rPr>
                <w:rFonts w:ascii="STE Info Office" w:hAnsi="STE Info Office" w:cs="Arial"/>
                <w:sz w:val="4"/>
                <w:szCs w:val="4"/>
                <w:lang w:val="de-CH"/>
              </w:rPr>
            </w:pPr>
          </w:p>
        </w:tc>
      </w:tr>
    </w:tbl>
    <w:p w14:paraId="638D22F5" w14:textId="77777777" w:rsidR="004D09AB" w:rsidRPr="007F44AE" w:rsidRDefault="004D09AB" w:rsidP="004D09AB">
      <w:pPr>
        <w:rPr>
          <w:rFonts w:ascii="STE Info Office" w:hAnsi="STE Info Office" w:cs="Arial"/>
          <w:sz w:val="10"/>
          <w:szCs w:val="10"/>
        </w:rPr>
      </w:pPr>
    </w:p>
    <w:p w14:paraId="740BAC57" w14:textId="103D43A4" w:rsidR="006351DA" w:rsidRDefault="006E3A51" w:rsidP="00025AD2">
      <w:pPr>
        <w:spacing w:line="300" w:lineRule="atLeast"/>
        <w:ind w:right="83"/>
        <w:rPr>
          <w:rFonts w:ascii="STE Info Office" w:hAnsi="STE Info Office" w:cs="Arial"/>
          <w:sz w:val="22"/>
          <w:szCs w:val="22"/>
        </w:rPr>
      </w:pPr>
      <w:r w:rsidRPr="006E3A51">
        <w:rPr>
          <w:rFonts w:ascii="STE Info Office" w:hAnsi="STE Info Office" w:cs="Arial"/>
          <w:sz w:val="22"/>
          <w:szCs w:val="22"/>
        </w:rPr>
        <w:t xml:space="preserve">Eine Wärmepumpe mit </w:t>
      </w:r>
      <w:proofErr w:type="spellStart"/>
      <w:r w:rsidRPr="006E3A51">
        <w:rPr>
          <w:rFonts w:ascii="STE Info Office" w:hAnsi="STE Info Office" w:cs="Arial"/>
          <w:sz w:val="22"/>
          <w:szCs w:val="22"/>
        </w:rPr>
        <w:t>Heissgastechnologie</w:t>
      </w:r>
      <w:proofErr w:type="spellEnd"/>
      <w:r w:rsidRPr="006E3A51">
        <w:rPr>
          <w:rFonts w:ascii="STE Info Office" w:hAnsi="STE Info Office" w:cs="Arial"/>
          <w:sz w:val="22"/>
          <w:szCs w:val="22"/>
        </w:rPr>
        <w:t xml:space="preserve"> verfügt über zwei Wärmeauskopplungskreisläufe: einen Niedertemperaturkreis (ca. 35 bis 40 °C) für das Heizsystem und einen Hochtemperaturkreis (ca. 60 bis 65 °C) für den Warmwasserbedarf. Ohne </w:t>
      </w:r>
      <w:proofErr w:type="spellStart"/>
      <w:r w:rsidRPr="006E3A51">
        <w:rPr>
          <w:rFonts w:ascii="STE Info Office" w:hAnsi="STE Info Office" w:cs="Arial"/>
          <w:sz w:val="22"/>
          <w:szCs w:val="22"/>
        </w:rPr>
        <w:t>Heissgasauskopplung</w:t>
      </w:r>
      <w:proofErr w:type="spellEnd"/>
      <w:r w:rsidRPr="006E3A51">
        <w:rPr>
          <w:rFonts w:ascii="STE Info Office" w:hAnsi="STE Info Office" w:cs="Arial"/>
          <w:sz w:val="22"/>
          <w:szCs w:val="22"/>
        </w:rPr>
        <w:t xml:space="preserve"> wird die gesamte Wärmepumpen-Heizleistung im Niedertemperaturkreis genutzt. Mit zwei Wärmeauskopplungskreisläufen kann ein Teil der Leistung auf einem sehr hohen Temperaturniveau genutzt werden.</w:t>
      </w:r>
    </w:p>
    <w:p w14:paraId="76F3B96B" w14:textId="77777777" w:rsidR="006E3A51" w:rsidRDefault="006E3A51" w:rsidP="00025AD2">
      <w:pPr>
        <w:spacing w:line="300" w:lineRule="atLeast"/>
        <w:ind w:right="83"/>
        <w:rPr>
          <w:rFonts w:ascii="STE Info Office" w:hAnsi="STE Info Office" w:cs="Arial"/>
          <w:sz w:val="22"/>
          <w:szCs w:val="22"/>
        </w:rPr>
      </w:pPr>
    </w:p>
    <w:p w14:paraId="21B8A8FD" w14:textId="77777777" w:rsidR="008C13A6" w:rsidRPr="007F44AE" w:rsidRDefault="008C13A6" w:rsidP="00025AD2">
      <w:pPr>
        <w:spacing w:line="300" w:lineRule="atLeast"/>
        <w:ind w:right="83"/>
        <w:rPr>
          <w:rFonts w:ascii="STE Info Office" w:hAnsi="STE Info Office" w:cs="Arial"/>
          <w:sz w:val="22"/>
          <w:szCs w:val="22"/>
        </w:rPr>
      </w:pPr>
    </w:p>
    <w:p w14:paraId="0211F3AE" w14:textId="77777777" w:rsidR="00FC5D60" w:rsidRPr="00FC5D60" w:rsidRDefault="00FC5D60" w:rsidP="00FC5D60">
      <w:pPr>
        <w:tabs>
          <w:tab w:val="left" w:pos="1800"/>
          <w:tab w:val="left" w:pos="3720"/>
          <w:tab w:val="left" w:pos="5400"/>
          <w:tab w:val="left" w:pos="7080"/>
        </w:tabs>
        <w:rPr>
          <w:rFonts w:ascii="STE Info Office" w:hAnsi="STE Info Office" w:cs="Arial"/>
          <w:b/>
          <w:color w:val="7F7F7F"/>
          <w:sz w:val="22"/>
          <w:szCs w:val="22"/>
        </w:rPr>
      </w:pPr>
      <w:r w:rsidRPr="00FC5D60">
        <w:rPr>
          <w:rFonts w:ascii="STE Info Office" w:hAnsi="STE Info Office" w:cs="Arial"/>
          <w:b/>
          <w:color w:val="7F7F7F"/>
          <w:sz w:val="22"/>
          <w:szCs w:val="22"/>
        </w:rPr>
        <w:t>Infobox</w:t>
      </w:r>
    </w:p>
    <w:p w14:paraId="05BE0F1D" w14:textId="1BF2AD1B" w:rsidR="00FC5D60" w:rsidRPr="007F44AE" w:rsidRDefault="004749A8" w:rsidP="00FC5D60">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Prozess der </w:t>
      </w:r>
      <w:proofErr w:type="spellStart"/>
      <w:r>
        <w:rPr>
          <w:rFonts w:ascii="STE Info Office" w:hAnsi="STE Info Office" w:cs="Arial"/>
          <w:b/>
          <w:color w:val="7F7F7F"/>
          <w:sz w:val="22"/>
          <w:szCs w:val="22"/>
        </w:rPr>
        <w:t>H</w:t>
      </w:r>
      <w:r w:rsidR="00FC5D60">
        <w:rPr>
          <w:rFonts w:ascii="STE Info Office" w:hAnsi="STE Info Office" w:cs="Arial"/>
          <w:b/>
          <w:color w:val="7F7F7F"/>
          <w:sz w:val="22"/>
          <w:szCs w:val="22"/>
        </w:rPr>
        <w:t>eissgas</w:t>
      </w:r>
      <w:r w:rsidR="004F34ED">
        <w:rPr>
          <w:rFonts w:ascii="STE Info Office" w:hAnsi="STE Info Office" w:cs="Arial"/>
          <w:b/>
          <w:color w:val="7F7F7F"/>
          <w:sz w:val="22"/>
          <w:szCs w:val="22"/>
        </w:rPr>
        <w:t>a</w:t>
      </w:r>
      <w:r w:rsidR="00FC5D60">
        <w:rPr>
          <w:rFonts w:ascii="STE Info Office" w:hAnsi="STE Info Office" w:cs="Arial"/>
          <w:b/>
          <w:color w:val="7F7F7F"/>
          <w:sz w:val="22"/>
          <w:szCs w:val="22"/>
        </w:rPr>
        <w:t>uskopplung</w:t>
      </w:r>
      <w:proofErr w:type="spell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FC5D60" w:rsidRPr="007F44AE" w14:paraId="22DA0270" w14:textId="77777777" w:rsidTr="00E27A56">
        <w:trPr>
          <w:trHeight w:val="113"/>
        </w:trPr>
        <w:tc>
          <w:tcPr>
            <w:tcW w:w="1800" w:type="dxa"/>
            <w:shd w:val="clear" w:color="auto" w:fill="auto"/>
          </w:tcPr>
          <w:p w14:paraId="67568827" w14:textId="77777777" w:rsidR="00FC5D60" w:rsidRPr="007F44AE" w:rsidRDefault="00FC5D60" w:rsidP="00E27A56">
            <w:pPr>
              <w:tabs>
                <w:tab w:val="left" w:pos="5954"/>
              </w:tabs>
              <w:rPr>
                <w:rFonts w:ascii="STE Info Office" w:hAnsi="STE Info Office" w:cs="Arial"/>
                <w:sz w:val="4"/>
                <w:szCs w:val="4"/>
                <w:lang w:val="de-CH"/>
              </w:rPr>
            </w:pPr>
          </w:p>
        </w:tc>
        <w:tc>
          <w:tcPr>
            <w:tcW w:w="3240" w:type="dxa"/>
            <w:shd w:val="clear" w:color="auto" w:fill="auto"/>
          </w:tcPr>
          <w:p w14:paraId="7DB22EF9" w14:textId="77777777" w:rsidR="00FC5D60" w:rsidRPr="007F44AE" w:rsidRDefault="00FC5D60" w:rsidP="00E27A56">
            <w:pPr>
              <w:tabs>
                <w:tab w:val="left" w:pos="5954"/>
              </w:tabs>
              <w:rPr>
                <w:rFonts w:ascii="STE Info Office" w:hAnsi="STE Info Office" w:cs="Arial"/>
                <w:sz w:val="4"/>
                <w:szCs w:val="4"/>
                <w:lang w:val="de-CH"/>
              </w:rPr>
            </w:pPr>
          </w:p>
        </w:tc>
        <w:tc>
          <w:tcPr>
            <w:tcW w:w="360" w:type="dxa"/>
            <w:shd w:val="clear" w:color="auto" w:fill="auto"/>
          </w:tcPr>
          <w:p w14:paraId="37C1102D" w14:textId="77777777" w:rsidR="00FC5D60" w:rsidRPr="007F44AE" w:rsidRDefault="00FC5D60" w:rsidP="00E27A56">
            <w:pPr>
              <w:tabs>
                <w:tab w:val="left" w:pos="5954"/>
              </w:tabs>
              <w:rPr>
                <w:rFonts w:ascii="STE Info Office" w:hAnsi="STE Info Office" w:cs="Arial"/>
                <w:sz w:val="4"/>
                <w:szCs w:val="4"/>
                <w:lang w:val="de-CH"/>
              </w:rPr>
            </w:pPr>
          </w:p>
        </w:tc>
        <w:tc>
          <w:tcPr>
            <w:tcW w:w="1436" w:type="dxa"/>
            <w:shd w:val="clear" w:color="auto" w:fill="auto"/>
          </w:tcPr>
          <w:p w14:paraId="049662CC" w14:textId="77777777" w:rsidR="00FC5D60" w:rsidRPr="007F44AE" w:rsidRDefault="00FC5D60" w:rsidP="00E27A56">
            <w:pPr>
              <w:tabs>
                <w:tab w:val="left" w:pos="5954"/>
              </w:tabs>
              <w:ind w:left="72"/>
              <w:rPr>
                <w:rFonts w:ascii="STE Info Office" w:hAnsi="STE Info Office" w:cs="Arial"/>
                <w:sz w:val="4"/>
                <w:szCs w:val="4"/>
                <w:lang w:val="de-CH"/>
              </w:rPr>
            </w:pPr>
          </w:p>
        </w:tc>
        <w:tc>
          <w:tcPr>
            <w:tcW w:w="2979" w:type="dxa"/>
            <w:shd w:val="clear" w:color="auto" w:fill="auto"/>
          </w:tcPr>
          <w:p w14:paraId="1858D46C" w14:textId="77777777" w:rsidR="00FC5D60" w:rsidRPr="007F44AE" w:rsidRDefault="00FC5D60" w:rsidP="00E27A56">
            <w:pPr>
              <w:tabs>
                <w:tab w:val="left" w:pos="5954"/>
              </w:tabs>
              <w:rPr>
                <w:rFonts w:ascii="STE Info Office" w:hAnsi="STE Info Office" w:cs="Arial"/>
                <w:sz w:val="4"/>
                <w:szCs w:val="4"/>
                <w:lang w:val="de-CH"/>
              </w:rPr>
            </w:pPr>
          </w:p>
        </w:tc>
      </w:tr>
    </w:tbl>
    <w:p w14:paraId="209C35F1" w14:textId="77777777" w:rsidR="00FC5D60" w:rsidRPr="007F44AE" w:rsidRDefault="00FC5D60" w:rsidP="00FC5D60">
      <w:pPr>
        <w:rPr>
          <w:rFonts w:ascii="STE Info Office" w:hAnsi="STE Info Office" w:cs="Arial"/>
          <w:sz w:val="10"/>
          <w:szCs w:val="10"/>
        </w:rPr>
      </w:pPr>
    </w:p>
    <w:p w14:paraId="3160EFF3" w14:textId="3DC607D5" w:rsidR="006E3A51" w:rsidRDefault="006E3A51" w:rsidP="006E3A51">
      <w:pPr>
        <w:spacing w:line="300" w:lineRule="atLeast"/>
        <w:ind w:right="83"/>
        <w:rPr>
          <w:rFonts w:ascii="STE Info Office" w:hAnsi="STE Info Office" w:cs="Arial"/>
          <w:sz w:val="22"/>
          <w:szCs w:val="22"/>
        </w:rPr>
      </w:pPr>
      <w:r w:rsidRPr="006E3A51">
        <w:rPr>
          <w:rFonts w:ascii="STE Info Office" w:hAnsi="STE Info Office" w:cs="Arial"/>
          <w:sz w:val="22"/>
          <w:szCs w:val="22"/>
        </w:rPr>
        <w:t>Im Wärmepumpenprozess wird im Verdampfer mittels Umweltenergie ein flüssiges</w:t>
      </w:r>
      <w:r>
        <w:rPr>
          <w:rFonts w:ascii="STE Info Office" w:hAnsi="STE Info Office" w:cs="Arial"/>
          <w:sz w:val="22"/>
          <w:szCs w:val="22"/>
        </w:rPr>
        <w:t xml:space="preserve"> </w:t>
      </w:r>
      <w:r w:rsidRPr="006E3A51">
        <w:rPr>
          <w:rFonts w:ascii="STE Info Office" w:hAnsi="STE Info Office" w:cs="Arial"/>
          <w:sz w:val="22"/>
          <w:szCs w:val="22"/>
        </w:rPr>
        <w:t>Kältemittel verdampft. Das nun gasförmige Kältemittel gelangt zum Verdichter</w:t>
      </w:r>
      <w:r>
        <w:rPr>
          <w:rFonts w:ascii="STE Info Office" w:hAnsi="STE Info Office" w:cs="Arial"/>
          <w:sz w:val="22"/>
          <w:szCs w:val="22"/>
        </w:rPr>
        <w:t xml:space="preserve"> </w:t>
      </w:r>
      <w:r w:rsidRPr="006E3A51">
        <w:rPr>
          <w:rFonts w:ascii="STE Info Office" w:hAnsi="STE Info Office" w:cs="Arial"/>
          <w:sz w:val="22"/>
          <w:szCs w:val="22"/>
        </w:rPr>
        <w:t xml:space="preserve">und wird dort komprimiert, wodurch die Temperatur auf </w:t>
      </w:r>
      <w:proofErr w:type="spellStart"/>
      <w:r w:rsidRPr="006E3A51">
        <w:rPr>
          <w:rFonts w:ascii="STE Info Office" w:hAnsi="STE Info Office" w:cs="Arial"/>
          <w:sz w:val="22"/>
          <w:szCs w:val="22"/>
        </w:rPr>
        <w:t>Heissgasniveau</w:t>
      </w:r>
      <w:proofErr w:type="spellEnd"/>
      <w:r>
        <w:rPr>
          <w:rFonts w:ascii="STE Info Office" w:hAnsi="STE Info Office" w:cs="Arial"/>
          <w:sz w:val="22"/>
          <w:szCs w:val="22"/>
        </w:rPr>
        <w:t xml:space="preserve"> </w:t>
      </w:r>
      <w:r w:rsidRPr="006E3A51">
        <w:rPr>
          <w:rFonts w:ascii="STE Info Office" w:hAnsi="STE Info Office" w:cs="Arial"/>
          <w:sz w:val="22"/>
          <w:szCs w:val="22"/>
        </w:rPr>
        <w:t>ansteigt – je nach Kältemittel auf bis zu 125 °C. Durch die Wärmeabgabe an</w:t>
      </w:r>
      <w:r>
        <w:rPr>
          <w:rFonts w:ascii="STE Info Office" w:hAnsi="STE Info Office" w:cs="Arial"/>
          <w:sz w:val="22"/>
          <w:szCs w:val="22"/>
        </w:rPr>
        <w:t xml:space="preserve"> </w:t>
      </w:r>
      <w:r w:rsidRPr="006E3A51">
        <w:rPr>
          <w:rFonts w:ascii="STE Info Office" w:hAnsi="STE Info Office" w:cs="Arial"/>
          <w:sz w:val="22"/>
          <w:szCs w:val="22"/>
        </w:rPr>
        <w:t>das Heizungswasser kühlt das Kältemittel wieder ab und kondensiert. Im Expansionsventil</w:t>
      </w:r>
      <w:r>
        <w:rPr>
          <w:rFonts w:ascii="STE Info Office" w:hAnsi="STE Info Office" w:cs="Arial"/>
          <w:sz w:val="22"/>
          <w:szCs w:val="22"/>
        </w:rPr>
        <w:t xml:space="preserve"> </w:t>
      </w:r>
      <w:r w:rsidRPr="006E3A51">
        <w:rPr>
          <w:rFonts w:ascii="STE Info Office" w:hAnsi="STE Info Office" w:cs="Arial"/>
          <w:sz w:val="22"/>
          <w:szCs w:val="22"/>
        </w:rPr>
        <w:t>wird es auf seinen Ursprungsdruck entspannt. Durch den Druckabbau</w:t>
      </w:r>
      <w:r>
        <w:rPr>
          <w:rFonts w:ascii="STE Info Office" w:hAnsi="STE Info Office" w:cs="Arial"/>
          <w:sz w:val="22"/>
          <w:szCs w:val="22"/>
        </w:rPr>
        <w:t xml:space="preserve"> </w:t>
      </w:r>
      <w:r w:rsidRPr="006E3A51">
        <w:rPr>
          <w:rFonts w:ascii="STE Info Office" w:hAnsi="STE Info Office" w:cs="Arial"/>
          <w:sz w:val="22"/>
          <w:szCs w:val="22"/>
        </w:rPr>
        <w:t>verdampft ein Teil des Kältemittels.</w:t>
      </w:r>
    </w:p>
    <w:p w14:paraId="0DFAD1F9" w14:textId="77777777" w:rsidR="006E3A51" w:rsidRPr="006E3A51" w:rsidRDefault="006E3A51" w:rsidP="006E3A51">
      <w:pPr>
        <w:spacing w:line="300" w:lineRule="atLeast"/>
        <w:ind w:right="83"/>
        <w:rPr>
          <w:rFonts w:ascii="STE Info Office" w:hAnsi="STE Info Office" w:cs="Arial"/>
          <w:sz w:val="22"/>
          <w:szCs w:val="22"/>
        </w:rPr>
      </w:pPr>
    </w:p>
    <w:p w14:paraId="5E3CB18E" w14:textId="621F28FF" w:rsidR="00980CE5" w:rsidRDefault="006E3A51" w:rsidP="006E3A51">
      <w:pPr>
        <w:spacing w:line="300" w:lineRule="atLeast"/>
        <w:ind w:right="83"/>
        <w:rPr>
          <w:rFonts w:ascii="STE Info Office" w:hAnsi="STE Info Office" w:cs="Arial"/>
          <w:sz w:val="22"/>
          <w:szCs w:val="22"/>
        </w:rPr>
      </w:pPr>
      <w:r w:rsidRPr="006E3A51">
        <w:rPr>
          <w:rFonts w:ascii="STE Info Office" w:hAnsi="STE Info Office" w:cs="Arial"/>
          <w:sz w:val="22"/>
          <w:szCs w:val="22"/>
        </w:rPr>
        <w:t xml:space="preserve">Beim </w:t>
      </w:r>
      <w:proofErr w:type="spellStart"/>
      <w:r w:rsidRPr="006E3A51">
        <w:rPr>
          <w:rFonts w:ascii="STE Info Office" w:hAnsi="STE Info Office" w:cs="Arial"/>
          <w:sz w:val="22"/>
          <w:szCs w:val="22"/>
        </w:rPr>
        <w:t>Heissgasprozess</w:t>
      </w:r>
      <w:proofErr w:type="spellEnd"/>
      <w:r w:rsidRPr="006E3A51">
        <w:rPr>
          <w:rFonts w:ascii="STE Info Office" w:hAnsi="STE Info Office" w:cs="Arial"/>
          <w:sz w:val="22"/>
          <w:szCs w:val="22"/>
        </w:rPr>
        <w:t xml:space="preserve"> strömt der überhitzte Dampf durch den Kompressor, welcher</w:t>
      </w:r>
      <w:r>
        <w:rPr>
          <w:rFonts w:ascii="STE Info Office" w:hAnsi="STE Info Office" w:cs="Arial"/>
          <w:sz w:val="22"/>
          <w:szCs w:val="22"/>
        </w:rPr>
        <w:t xml:space="preserve"> </w:t>
      </w:r>
      <w:r w:rsidRPr="006E3A51">
        <w:rPr>
          <w:rFonts w:ascii="STE Info Office" w:hAnsi="STE Info Office" w:cs="Arial"/>
          <w:sz w:val="22"/>
          <w:szCs w:val="22"/>
        </w:rPr>
        <w:t>den Druck wieder erhöht und die Temperatur des Kältemitteldampfes wieder</w:t>
      </w:r>
      <w:r>
        <w:rPr>
          <w:rFonts w:ascii="STE Info Office" w:hAnsi="STE Info Office" w:cs="Arial"/>
          <w:sz w:val="22"/>
          <w:szCs w:val="22"/>
        </w:rPr>
        <w:t xml:space="preserve"> </w:t>
      </w:r>
      <w:r w:rsidRPr="006E3A51">
        <w:rPr>
          <w:rFonts w:ascii="STE Info Office" w:hAnsi="STE Info Office" w:cs="Arial"/>
          <w:sz w:val="22"/>
          <w:szCs w:val="22"/>
        </w:rPr>
        <w:t>ansteigen lässt. Diese kann für die Erhitzung des Warmwassers genutzt werden.</w:t>
      </w:r>
      <w:r>
        <w:rPr>
          <w:rFonts w:ascii="STE Info Office" w:hAnsi="STE Info Office" w:cs="Arial"/>
          <w:sz w:val="22"/>
          <w:szCs w:val="22"/>
        </w:rPr>
        <w:t xml:space="preserve"> </w:t>
      </w:r>
      <w:r w:rsidRPr="006E3A51">
        <w:rPr>
          <w:rFonts w:ascii="STE Info Office" w:hAnsi="STE Info Office" w:cs="Arial"/>
          <w:sz w:val="22"/>
          <w:szCs w:val="22"/>
        </w:rPr>
        <w:t xml:space="preserve">Nach der Auskopplung des </w:t>
      </w:r>
      <w:proofErr w:type="spellStart"/>
      <w:r w:rsidRPr="006E3A51">
        <w:rPr>
          <w:rFonts w:ascii="STE Info Office" w:hAnsi="STE Info Office" w:cs="Arial"/>
          <w:sz w:val="22"/>
          <w:szCs w:val="22"/>
        </w:rPr>
        <w:t>Heissgases</w:t>
      </w:r>
      <w:proofErr w:type="spellEnd"/>
      <w:r w:rsidRPr="006E3A51">
        <w:rPr>
          <w:rFonts w:ascii="STE Info Office" w:hAnsi="STE Info Office" w:cs="Arial"/>
          <w:sz w:val="22"/>
          <w:szCs w:val="22"/>
        </w:rPr>
        <w:t xml:space="preserve"> kondensiert das Kältemittel wiederum</w:t>
      </w:r>
      <w:r>
        <w:rPr>
          <w:rFonts w:ascii="STE Info Office" w:hAnsi="STE Info Office" w:cs="Arial"/>
          <w:sz w:val="22"/>
          <w:szCs w:val="22"/>
        </w:rPr>
        <w:t xml:space="preserve"> </w:t>
      </w:r>
      <w:r w:rsidRPr="006E3A51">
        <w:rPr>
          <w:rFonts w:ascii="STE Info Office" w:hAnsi="STE Info Office" w:cs="Arial"/>
          <w:sz w:val="22"/>
          <w:szCs w:val="22"/>
        </w:rPr>
        <w:t>vollständig.</w:t>
      </w:r>
    </w:p>
    <w:p w14:paraId="2DA260D4" w14:textId="77777777" w:rsidR="006E3A51" w:rsidRDefault="006E3A51" w:rsidP="006E3A51">
      <w:pPr>
        <w:spacing w:line="300" w:lineRule="atLeast"/>
        <w:ind w:right="83"/>
        <w:rPr>
          <w:rFonts w:ascii="STE Info Office" w:hAnsi="STE Info Office" w:cs="Arial"/>
          <w:sz w:val="22"/>
          <w:szCs w:val="22"/>
        </w:rPr>
      </w:pPr>
    </w:p>
    <w:p w14:paraId="3A53D0ED" w14:textId="77777777" w:rsidR="00990708" w:rsidRPr="00AE3E99" w:rsidRDefault="00990708" w:rsidP="00AE3E99">
      <w:pPr>
        <w:spacing w:line="300" w:lineRule="atLeast"/>
        <w:ind w:right="83"/>
        <w:rPr>
          <w:rFonts w:ascii="STE Info Office" w:hAnsi="STE Info Office" w:cs="Arial"/>
          <w:sz w:val="22"/>
          <w:szCs w:val="22"/>
        </w:rPr>
      </w:pPr>
    </w:p>
    <w:p w14:paraId="05483BAB" w14:textId="77777777" w:rsidR="00990708" w:rsidRDefault="00990708" w:rsidP="0099070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Infobox: </w:t>
      </w:r>
    </w:p>
    <w:p w14:paraId="3F25CBBD" w14:textId="77777777" w:rsidR="00990708" w:rsidRPr="007F44AE" w:rsidRDefault="00990708" w:rsidP="0099070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Intelligentes Speichermanagement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990708" w:rsidRPr="007F44AE" w14:paraId="31FFEC08" w14:textId="77777777" w:rsidTr="00EF0C03">
        <w:trPr>
          <w:trHeight w:val="113"/>
        </w:trPr>
        <w:tc>
          <w:tcPr>
            <w:tcW w:w="1800" w:type="dxa"/>
            <w:shd w:val="clear" w:color="auto" w:fill="auto"/>
          </w:tcPr>
          <w:p w14:paraId="2805E97A" w14:textId="77777777" w:rsidR="00990708" w:rsidRPr="007F44AE" w:rsidRDefault="00990708" w:rsidP="00EF0C03">
            <w:pPr>
              <w:tabs>
                <w:tab w:val="left" w:pos="5954"/>
              </w:tabs>
              <w:rPr>
                <w:rFonts w:ascii="STE Info Office" w:hAnsi="STE Info Office" w:cs="Arial"/>
                <w:sz w:val="4"/>
                <w:szCs w:val="4"/>
                <w:lang w:val="de-CH"/>
              </w:rPr>
            </w:pPr>
          </w:p>
        </w:tc>
        <w:tc>
          <w:tcPr>
            <w:tcW w:w="3240" w:type="dxa"/>
            <w:shd w:val="clear" w:color="auto" w:fill="auto"/>
          </w:tcPr>
          <w:p w14:paraId="05DAC2AB" w14:textId="77777777" w:rsidR="00990708" w:rsidRPr="007F44AE" w:rsidRDefault="00990708" w:rsidP="00EF0C03">
            <w:pPr>
              <w:tabs>
                <w:tab w:val="left" w:pos="5954"/>
              </w:tabs>
              <w:rPr>
                <w:rFonts w:ascii="STE Info Office" w:hAnsi="STE Info Office" w:cs="Arial"/>
                <w:sz w:val="4"/>
                <w:szCs w:val="4"/>
                <w:lang w:val="de-CH"/>
              </w:rPr>
            </w:pPr>
          </w:p>
        </w:tc>
        <w:tc>
          <w:tcPr>
            <w:tcW w:w="360" w:type="dxa"/>
            <w:shd w:val="clear" w:color="auto" w:fill="auto"/>
          </w:tcPr>
          <w:p w14:paraId="346AC954" w14:textId="77777777" w:rsidR="00990708" w:rsidRPr="007F44AE" w:rsidRDefault="00990708" w:rsidP="00EF0C03">
            <w:pPr>
              <w:tabs>
                <w:tab w:val="left" w:pos="5954"/>
              </w:tabs>
              <w:rPr>
                <w:rFonts w:ascii="STE Info Office" w:hAnsi="STE Info Office" w:cs="Arial"/>
                <w:sz w:val="4"/>
                <w:szCs w:val="4"/>
                <w:lang w:val="de-CH"/>
              </w:rPr>
            </w:pPr>
          </w:p>
        </w:tc>
        <w:tc>
          <w:tcPr>
            <w:tcW w:w="1436" w:type="dxa"/>
            <w:shd w:val="clear" w:color="auto" w:fill="auto"/>
          </w:tcPr>
          <w:p w14:paraId="7FBA5F9F" w14:textId="77777777" w:rsidR="00990708" w:rsidRPr="007F44AE" w:rsidRDefault="00990708" w:rsidP="00EF0C03">
            <w:pPr>
              <w:tabs>
                <w:tab w:val="left" w:pos="5954"/>
              </w:tabs>
              <w:ind w:left="72"/>
              <w:rPr>
                <w:rFonts w:ascii="STE Info Office" w:hAnsi="STE Info Office" w:cs="Arial"/>
                <w:sz w:val="4"/>
                <w:szCs w:val="4"/>
                <w:lang w:val="de-CH"/>
              </w:rPr>
            </w:pPr>
          </w:p>
        </w:tc>
        <w:tc>
          <w:tcPr>
            <w:tcW w:w="2979" w:type="dxa"/>
            <w:shd w:val="clear" w:color="auto" w:fill="auto"/>
          </w:tcPr>
          <w:p w14:paraId="2BF35B3D" w14:textId="77777777" w:rsidR="00990708" w:rsidRPr="007F44AE" w:rsidRDefault="00990708" w:rsidP="00EF0C03">
            <w:pPr>
              <w:tabs>
                <w:tab w:val="left" w:pos="5954"/>
              </w:tabs>
              <w:rPr>
                <w:rFonts w:ascii="STE Info Office" w:hAnsi="STE Info Office" w:cs="Arial"/>
                <w:sz w:val="4"/>
                <w:szCs w:val="4"/>
                <w:lang w:val="de-CH"/>
              </w:rPr>
            </w:pPr>
          </w:p>
        </w:tc>
      </w:tr>
    </w:tbl>
    <w:p w14:paraId="420EC393" w14:textId="77777777" w:rsidR="00990708" w:rsidRPr="007F44AE" w:rsidRDefault="00990708" w:rsidP="00990708">
      <w:pPr>
        <w:rPr>
          <w:rFonts w:ascii="STE Info Office" w:hAnsi="STE Info Office" w:cs="Arial"/>
          <w:sz w:val="10"/>
          <w:szCs w:val="10"/>
        </w:rPr>
      </w:pPr>
    </w:p>
    <w:p w14:paraId="405D04D0" w14:textId="77777777" w:rsidR="006E3A51" w:rsidRDefault="006E3A51" w:rsidP="006E3A51">
      <w:pPr>
        <w:spacing w:line="300" w:lineRule="atLeast"/>
        <w:ind w:right="83"/>
        <w:rPr>
          <w:rFonts w:ascii="STE Info Office" w:hAnsi="STE Info Office" w:cs="Arial"/>
          <w:sz w:val="22"/>
          <w:szCs w:val="22"/>
          <w:lang w:val="de-CH"/>
        </w:rPr>
      </w:pPr>
      <w:r w:rsidRPr="006E3A51">
        <w:rPr>
          <w:rFonts w:ascii="STE Info Office" w:hAnsi="STE Info Office" w:cs="Arial"/>
          <w:sz w:val="22"/>
          <w:szCs w:val="22"/>
          <w:lang w:val="de-CH"/>
        </w:rPr>
        <w:t>Ein Durchlaufspeicher zur Trinkwassererwärmung wird mit Heizungsvor- und -rücklauf der Wärmepumpe angeschlossen. Hierzu werden die Anschlussstutzen im mittleren Bereich des Speichers verwendet. Für die Heissgasnutzung wird zusätzlich der Heissgas-Wärmeübertrager an den oberen Anschlussstutzen des Durchlaufspeichers angeschlossen. Der Volumenstrom wird über ein Strangregulierventil eingestellt.</w:t>
      </w:r>
    </w:p>
    <w:p w14:paraId="0FE4536D" w14:textId="77777777" w:rsidR="006E3A51" w:rsidRPr="006E3A51" w:rsidRDefault="006E3A51" w:rsidP="006E3A51">
      <w:pPr>
        <w:spacing w:line="300" w:lineRule="atLeast"/>
        <w:ind w:right="83"/>
        <w:rPr>
          <w:rFonts w:ascii="STE Info Office" w:hAnsi="STE Info Office" w:cs="Arial"/>
          <w:sz w:val="22"/>
          <w:szCs w:val="22"/>
          <w:lang w:val="de-CH"/>
        </w:rPr>
      </w:pPr>
    </w:p>
    <w:p w14:paraId="4B8E79B3" w14:textId="77777777" w:rsidR="006E3A51" w:rsidRDefault="006E3A51" w:rsidP="006E3A51">
      <w:pPr>
        <w:spacing w:line="300" w:lineRule="atLeast"/>
        <w:ind w:right="83"/>
        <w:rPr>
          <w:rFonts w:ascii="STE Info Office" w:hAnsi="STE Info Office" w:cs="Arial"/>
          <w:sz w:val="22"/>
          <w:szCs w:val="22"/>
          <w:lang w:val="de-CH"/>
        </w:rPr>
      </w:pPr>
      <w:r w:rsidRPr="006E3A51">
        <w:rPr>
          <w:rFonts w:ascii="STE Info Office" w:hAnsi="STE Info Office" w:cs="Arial"/>
          <w:sz w:val="22"/>
          <w:szCs w:val="22"/>
          <w:lang w:val="de-CH"/>
        </w:rPr>
        <w:t xml:space="preserve">Die Regelung ermöglicht ein intelligentes Speichermanagement inklusive Steuerung der Durchladung mit </w:t>
      </w:r>
      <w:proofErr w:type="spellStart"/>
      <w:r w:rsidRPr="006E3A51">
        <w:rPr>
          <w:rFonts w:ascii="STE Info Office" w:hAnsi="STE Info Office" w:cs="Arial"/>
          <w:sz w:val="22"/>
          <w:szCs w:val="22"/>
          <w:lang w:val="de-CH"/>
        </w:rPr>
        <w:t>Heissgas</w:t>
      </w:r>
      <w:proofErr w:type="spellEnd"/>
      <w:r w:rsidRPr="006E3A51">
        <w:rPr>
          <w:rFonts w:ascii="STE Info Office" w:hAnsi="STE Info Office" w:cs="Arial"/>
          <w:sz w:val="22"/>
          <w:szCs w:val="22"/>
          <w:lang w:val="de-CH"/>
        </w:rPr>
        <w:t>. Dazu werden in den Zuleitungen zum Speicher zwei Umschaltventile installiert, sodass auch eine Heissgasbeladung im mittleren Bereich des Durchlaufspeichers möglich wird. Sobald im oberen Bereich des Speichers ein definiertes Temperaturniveau (von beispielsweise 68 °C) erreicht wird, beginnt die Durchladung des gesamten Speichers über die Anschlussstutzen im mittleren Bereich. Dadurch kann die Temperaturschichtung im Speicher auf die jeweiligen Bedürfnisse angepasst werden.</w:t>
      </w:r>
    </w:p>
    <w:p w14:paraId="3E0508FC" w14:textId="77777777" w:rsidR="006E3A51" w:rsidRPr="006E3A51" w:rsidRDefault="006E3A51" w:rsidP="006E3A51">
      <w:pPr>
        <w:spacing w:line="300" w:lineRule="atLeast"/>
        <w:ind w:right="83"/>
        <w:rPr>
          <w:rFonts w:ascii="STE Info Office" w:hAnsi="STE Info Office" w:cs="Arial"/>
          <w:sz w:val="22"/>
          <w:szCs w:val="22"/>
          <w:lang w:val="de-CH"/>
        </w:rPr>
      </w:pPr>
    </w:p>
    <w:p w14:paraId="71B7EF60" w14:textId="33DFB593" w:rsidR="004F34ED" w:rsidRDefault="006E3A51" w:rsidP="006E3A51">
      <w:pPr>
        <w:spacing w:line="300" w:lineRule="atLeast"/>
        <w:ind w:right="83"/>
        <w:rPr>
          <w:rFonts w:ascii="STE Info Office" w:hAnsi="STE Info Office" w:cs="Arial"/>
          <w:sz w:val="22"/>
          <w:szCs w:val="22"/>
        </w:rPr>
      </w:pPr>
      <w:r w:rsidRPr="006E3A51">
        <w:rPr>
          <w:rFonts w:ascii="STE Info Office" w:hAnsi="STE Info Office" w:cs="Arial"/>
          <w:sz w:val="22"/>
          <w:szCs w:val="22"/>
          <w:lang w:val="de-CH"/>
        </w:rPr>
        <w:lastRenderedPageBreak/>
        <w:t>Mittels Heissgasauskopplung wird in der Trinkwassererwärmung ein Temperaturniveau bis 70 °C möglich – und dies ohne Zusatzheizung im reinen Wärmepumpenbetrieb. Dies erfüllt einerseits hygienische Anforderungen, andererseits entfallen fossile oder elektrische Zusatzheizungen. Aufgrund des niedrigeren Energieverbrauchs sinken auch die Energiekosten.</w:t>
      </w:r>
    </w:p>
    <w:p w14:paraId="310803AF" w14:textId="77777777" w:rsidR="004749A8" w:rsidRDefault="004749A8" w:rsidP="004F34ED">
      <w:pPr>
        <w:spacing w:line="300" w:lineRule="atLeast"/>
        <w:ind w:right="83"/>
        <w:rPr>
          <w:rFonts w:ascii="STE Info Office" w:hAnsi="STE Info Office" w:cs="Arial"/>
          <w:sz w:val="22"/>
          <w:szCs w:val="22"/>
        </w:rPr>
      </w:pPr>
    </w:p>
    <w:p w14:paraId="4E70AB1E" w14:textId="77777777" w:rsidR="003E20E5" w:rsidRDefault="003E20E5" w:rsidP="00D0592C">
      <w:pPr>
        <w:spacing w:line="300" w:lineRule="atLeast"/>
        <w:ind w:right="83"/>
        <w:rPr>
          <w:rFonts w:ascii="STE Info Office" w:hAnsi="STE Info Office" w:cs="Arial"/>
          <w:sz w:val="22"/>
          <w:szCs w:val="22"/>
        </w:rPr>
      </w:pPr>
    </w:p>
    <w:p w14:paraId="40147DC5" w14:textId="385F8E4B" w:rsidR="00B71846" w:rsidRPr="007F44AE" w:rsidRDefault="00B71846" w:rsidP="00B71846">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Statements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B71846" w:rsidRPr="007F44AE" w14:paraId="414E4FFB" w14:textId="77777777" w:rsidTr="0028718C">
        <w:trPr>
          <w:trHeight w:val="113"/>
        </w:trPr>
        <w:tc>
          <w:tcPr>
            <w:tcW w:w="1800" w:type="dxa"/>
            <w:shd w:val="clear" w:color="auto" w:fill="auto"/>
          </w:tcPr>
          <w:p w14:paraId="6D29D1B2" w14:textId="77777777" w:rsidR="00B71846" w:rsidRPr="007F44AE" w:rsidRDefault="00B71846" w:rsidP="0028718C">
            <w:pPr>
              <w:tabs>
                <w:tab w:val="left" w:pos="5954"/>
              </w:tabs>
              <w:rPr>
                <w:rFonts w:ascii="STE Info Office" w:hAnsi="STE Info Office" w:cs="Arial"/>
                <w:sz w:val="4"/>
                <w:szCs w:val="4"/>
                <w:lang w:val="de-CH"/>
              </w:rPr>
            </w:pPr>
          </w:p>
        </w:tc>
        <w:tc>
          <w:tcPr>
            <w:tcW w:w="3240" w:type="dxa"/>
            <w:shd w:val="clear" w:color="auto" w:fill="auto"/>
          </w:tcPr>
          <w:p w14:paraId="785E7F6A" w14:textId="77777777" w:rsidR="00B71846" w:rsidRPr="007F44AE" w:rsidRDefault="00B71846" w:rsidP="0028718C">
            <w:pPr>
              <w:tabs>
                <w:tab w:val="left" w:pos="5954"/>
              </w:tabs>
              <w:rPr>
                <w:rFonts w:ascii="STE Info Office" w:hAnsi="STE Info Office" w:cs="Arial"/>
                <w:sz w:val="4"/>
                <w:szCs w:val="4"/>
                <w:lang w:val="de-CH"/>
              </w:rPr>
            </w:pPr>
          </w:p>
        </w:tc>
        <w:tc>
          <w:tcPr>
            <w:tcW w:w="360" w:type="dxa"/>
            <w:shd w:val="clear" w:color="auto" w:fill="auto"/>
          </w:tcPr>
          <w:p w14:paraId="5C4AF91F" w14:textId="77777777" w:rsidR="00B71846" w:rsidRPr="007F44AE" w:rsidRDefault="00B71846" w:rsidP="0028718C">
            <w:pPr>
              <w:tabs>
                <w:tab w:val="left" w:pos="5954"/>
              </w:tabs>
              <w:rPr>
                <w:rFonts w:ascii="STE Info Office" w:hAnsi="STE Info Office" w:cs="Arial"/>
                <w:sz w:val="4"/>
                <w:szCs w:val="4"/>
                <w:lang w:val="de-CH"/>
              </w:rPr>
            </w:pPr>
          </w:p>
        </w:tc>
        <w:tc>
          <w:tcPr>
            <w:tcW w:w="1436" w:type="dxa"/>
            <w:shd w:val="clear" w:color="auto" w:fill="auto"/>
          </w:tcPr>
          <w:p w14:paraId="4343FE97" w14:textId="77777777" w:rsidR="00B71846" w:rsidRPr="007F44AE" w:rsidRDefault="00B71846" w:rsidP="0028718C">
            <w:pPr>
              <w:tabs>
                <w:tab w:val="left" w:pos="5954"/>
              </w:tabs>
              <w:ind w:left="72"/>
              <w:rPr>
                <w:rFonts w:ascii="STE Info Office" w:hAnsi="STE Info Office" w:cs="Arial"/>
                <w:sz w:val="4"/>
                <w:szCs w:val="4"/>
                <w:lang w:val="de-CH"/>
              </w:rPr>
            </w:pPr>
          </w:p>
        </w:tc>
        <w:tc>
          <w:tcPr>
            <w:tcW w:w="2979" w:type="dxa"/>
            <w:shd w:val="clear" w:color="auto" w:fill="auto"/>
          </w:tcPr>
          <w:p w14:paraId="228AC903" w14:textId="77777777" w:rsidR="00B71846" w:rsidRPr="007F44AE" w:rsidRDefault="00B71846" w:rsidP="0028718C">
            <w:pPr>
              <w:tabs>
                <w:tab w:val="left" w:pos="5954"/>
              </w:tabs>
              <w:rPr>
                <w:rFonts w:ascii="STE Info Office" w:hAnsi="STE Info Office" w:cs="Arial"/>
                <w:sz w:val="4"/>
                <w:szCs w:val="4"/>
                <w:lang w:val="de-CH"/>
              </w:rPr>
            </w:pPr>
          </w:p>
        </w:tc>
      </w:tr>
    </w:tbl>
    <w:p w14:paraId="745F2C7E" w14:textId="77777777" w:rsidR="00B71846" w:rsidRPr="007F44AE" w:rsidRDefault="00B71846" w:rsidP="00B71846">
      <w:pPr>
        <w:rPr>
          <w:rFonts w:ascii="STE Info Office" w:hAnsi="STE Info Office" w:cs="Arial"/>
          <w:sz w:val="10"/>
          <w:szCs w:val="10"/>
        </w:rPr>
      </w:pPr>
    </w:p>
    <w:p w14:paraId="547EDBBA" w14:textId="01120F0D" w:rsidR="00B71846" w:rsidRPr="00B71846" w:rsidRDefault="00B71846" w:rsidP="006E3A51">
      <w:pPr>
        <w:autoSpaceDE w:val="0"/>
        <w:autoSpaceDN w:val="0"/>
        <w:adjustRightInd w:val="0"/>
        <w:rPr>
          <w:rFonts w:ascii="STE Info Office" w:hAnsi="STE Info Office" w:cs="Arial"/>
          <w:sz w:val="36"/>
          <w:szCs w:val="36"/>
          <w:lang w:val="de-CH" w:eastAsia="de-CH"/>
        </w:rPr>
      </w:pPr>
      <w:r w:rsidRPr="00B71846">
        <w:rPr>
          <w:rFonts w:ascii="STE Info Office" w:hAnsi="STE Info Office" w:cs="Arial"/>
          <w:sz w:val="36"/>
          <w:szCs w:val="36"/>
          <w:lang w:val="de-CH" w:eastAsia="de-CH"/>
        </w:rPr>
        <w:t>«</w:t>
      </w:r>
      <w:r w:rsidR="006E3A51" w:rsidRPr="006E3A51">
        <w:rPr>
          <w:rFonts w:ascii="STE Info Office" w:hAnsi="STE Info Office" w:cs="Arial"/>
          <w:sz w:val="36"/>
          <w:szCs w:val="36"/>
          <w:lang w:val="de-CH" w:eastAsia="de-CH"/>
        </w:rPr>
        <w:t>Mit der speziellen Heissgastechnologie kann dank</w:t>
      </w:r>
      <w:r w:rsidR="006E3A51">
        <w:rPr>
          <w:rFonts w:ascii="STE Info Office" w:hAnsi="STE Info Office" w:cs="Arial"/>
          <w:sz w:val="36"/>
          <w:szCs w:val="36"/>
          <w:lang w:val="de-CH" w:eastAsia="de-CH"/>
        </w:rPr>
        <w:t xml:space="preserve"> </w:t>
      </w:r>
      <w:r w:rsidR="006E3A51" w:rsidRPr="006E3A51">
        <w:rPr>
          <w:rFonts w:ascii="STE Info Office" w:hAnsi="STE Info Office" w:cs="Arial"/>
          <w:sz w:val="36"/>
          <w:szCs w:val="36"/>
          <w:lang w:val="de-CH" w:eastAsia="de-CH"/>
        </w:rPr>
        <w:t>eines zusätzlichen Wärmeübertragers gleichzeitig Heiz-</w:t>
      </w:r>
      <w:r w:rsidR="006E3A51">
        <w:rPr>
          <w:rFonts w:ascii="STE Info Office" w:hAnsi="STE Info Office" w:cs="Arial"/>
          <w:sz w:val="36"/>
          <w:szCs w:val="36"/>
          <w:lang w:val="de-CH" w:eastAsia="de-CH"/>
        </w:rPr>
        <w:t xml:space="preserve"> </w:t>
      </w:r>
      <w:r w:rsidR="006E3A51" w:rsidRPr="006E3A51">
        <w:rPr>
          <w:rFonts w:ascii="STE Info Office" w:hAnsi="STE Info Office" w:cs="Arial"/>
          <w:sz w:val="36"/>
          <w:szCs w:val="36"/>
          <w:lang w:val="de-CH" w:eastAsia="de-CH"/>
        </w:rPr>
        <w:t>und Warmwasser produziert werden</w:t>
      </w:r>
      <w:r w:rsidRPr="00B71846">
        <w:rPr>
          <w:rFonts w:ascii="STE Info Office" w:hAnsi="STE Info Office" w:cs="Arial"/>
          <w:sz w:val="36"/>
          <w:szCs w:val="36"/>
          <w:lang w:val="de-CH" w:eastAsia="de-CH"/>
        </w:rPr>
        <w:t>.»</w:t>
      </w:r>
    </w:p>
    <w:p w14:paraId="414796A7" w14:textId="490BB27D" w:rsidR="00B71846" w:rsidRDefault="00B71846" w:rsidP="00B71846">
      <w:pPr>
        <w:autoSpaceDE w:val="0"/>
        <w:autoSpaceDN w:val="0"/>
        <w:adjustRightInd w:val="0"/>
        <w:rPr>
          <w:rFonts w:ascii="STE Info Office" w:hAnsi="STE Info Office" w:cs="Arial"/>
          <w:sz w:val="22"/>
          <w:szCs w:val="22"/>
        </w:rPr>
      </w:pPr>
      <w:r>
        <w:rPr>
          <w:rFonts w:ascii="STE Info Office" w:hAnsi="STE Info Office" w:cs="Arial"/>
          <w:sz w:val="22"/>
          <w:szCs w:val="22"/>
        </w:rPr>
        <w:t>Jürg Zwick</w:t>
      </w:r>
      <w:r w:rsidRPr="00B71846">
        <w:rPr>
          <w:rFonts w:ascii="STE Info Office" w:hAnsi="STE Info Office" w:cs="Arial"/>
          <w:sz w:val="22"/>
          <w:szCs w:val="22"/>
        </w:rPr>
        <w:t>, Betreuer für Planer und Ingenieure bei STIEBEL ELTRON Schweiz</w:t>
      </w:r>
    </w:p>
    <w:p w14:paraId="1C09F36B" w14:textId="77777777" w:rsidR="00B71846" w:rsidRDefault="00B71846" w:rsidP="00D0592C">
      <w:pPr>
        <w:spacing w:line="300" w:lineRule="atLeast"/>
        <w:ind w:right="83"/>
        <w:rPr>
          <w:rFonts w:ascii="STE Info Office" w:hAnsi="STE Info Office" w:cs="Arial"/>
          <w:sz w:val="22"/>
          <w:szCs w:val="22"/>
        </w:rPr>
      </w:pPr>
    </w:p>
    <w:p w14:paraId="1DB2B250" w14:textId="77777777" w:rsidR="004F34ED" w:rsidRDefault="004F34ED" w:rsidP="00D0592C">
      <w:pPr>
        <w:spacing w:line="300" w:lineRule="atLeast"/>
        <w:ind w:right="83"/>
        <w:rPr>
          <w:rFonts w:ascii="STE Info Office" w:hAnsi="STE Info Office" w:cs="Arial"/>
          <w:sz w:val="22"/>
          <w:szCs w:val="22"/>
        </w:rPr>
      </w:pPr>
    </w:p>
    <w:p w14:paraId="72D7C666" w14:textId="2F701D57" w:rsidR="00757250" w:rsidRPr="00B71846" w:rsidRDefault="00757250" w:rsidP="006E3A51">
      <w:pPr>
        <w:autoSpaceDE w:val="0"/>
        <w:autoSpaceDN w:val="0"/>
        <w:adjustRightInd w:val="0"/>
        <w:rPr>
          <w:rFonts w:ascii="STE Info Office" w:hAnsi="STE Info Office" w:cs="Arial"/>
          <w:sz w:val="36"/>
          <w:szCs w:val="36"/>
          <w:lang w:val="de-CH" w:eastAsia="de-CH"/>
        </w:rPr>
      </w:pPr>
      <w:r w:rsidRPr="00B71846">
        <w:rPr>
          <w:rFonts w:ascii="STE Info Office" w:hAnsi="STE Info Office" w:cs="Arial"/>
          <w:sz w:val="36"/>
          <w:szCs w:val="36"/>
          <w:lang w:val="de-CH" w:eastAsia="de-CH"/>
        </w:rPr>
        <w:t>«</w:t>
      </w:r>
      <w:r w:rsidR="006E3A51" w:rsidRPr="006E3A51">
        <w:rPr>
          <w:rFonts w:ascii="STE Info Office" w:hAnsi="STE Info Office" w:cs="Arial"/>
          <w:sz w:val="36"/>
          <w:szCs w:val="36"/>
          <w:lang w:val="de-CH" w:eastAsia="de-CH"/>
        </w:rPr>
        <w:t>Durch die Heissgasauskopplung</w:t>
      </w:r>
      <w:r w:rsidR="006E3A51">
        <w:rPr>
          <w:rFonts w:ascii="STE Info Office" w:hAnsi="STE Info Office" w:cs="Arial"/>
          <w:sz w:val="36"/>
          <w:szCs w:val="36"/>
          <w:lang w:val="de-CH" w:eastAsia="de-CH"/>
        </w:rPr>
        <w:t xml:space="preserve"> </w:t>
      </w:r>
      <w:r w:rsidR="006E3A51" w:rsidRPr="006E3A51">
        <w:rPr>
          <w:rFonts w:ascii="STE Info Office" w:hAnsi="STE Info Office" w:cs="Arial"/>
          <w:sz w:val="36"/>
          <w:szCs w:val="36"/>
          <w:lang w:val="de-CH" w:eastAsia="de-CH"/>
        </w:rPr>
        <w:t>lässt sich</w:t>
      </w:r>
      <w:r w:rsidR="006E3A51">
        <w:rPr>
          <w:rFonts w:ascii="STE Info Office" w:hAnsi="STE Info Office" w:cs="Arial"/>
          <w:sz w:val="36"/>
          <w:szCs w:val="36"/>
          <w:lang w:val="de-CH" w:eastAsia="de-CH"/>
        </w:rPr>
        <w:t xml:space="preserve"> </w:t>
      </w:r>
      <w:r w:rsidR="006E3A51" w:rsidRPr="006E3A51">
        <w:rPr>
          <w:rFonts w:ascii="STE Info Office" w:hAnsi="STE Info Office" w:cs="Arial"/>
          <w:sz w:val="36"/>
          <w:szCs w:val="36"/>
          <w:lang w:val="de-CH" w:eastAsia="de-CH"/>
        </w:rPr>
        <w:t>der Energieverbrauch</w:t>
      </w:r>
      <w:r w:rsidR="006E3A51">
        <w:rPr>
          <w:rFonts w:ascii="STE Info Office" w:hAnsi="STE Info Office" w:cs="Arial"/>
          <w:sz w:val="36"/>
          <w:szCs w:val="36"/>
          <w:lang w:val="de-CH" w:eastAsia="de-CH"/>
        </w:rPr>
        <w:t xml:space="preserve"> </w:t>
      </w:r>
      <w:r w:rsidR="006E3A51" w:rsidRPr="006E3A51">
        <w:rPr>
          <w:rFonts w:ascii="STE Info Office" w:hAnsi="STE Info Office" w:cs="Arial"/>
          <w:sz w:val="36"/>
          <w:szCs w:val="36"/>
          <w:lang w:val="de-CH" w:eastAsia="de-CH"/>
        </w:rPr>
        <w:t>bei der Warmwasserproduktion</w:t>
      </w:r>
      <w:r w:rsidR="006E3A51">
        <w:rPr>
          <w:rFonts w:ascii="STE Info Office" w:hAnsi="STE Info Office" w:cs="Arial"/>
          <w:sz w:val="36"/>
          <w:szCs w:val="36"/>
          <w:lang w:val="de-CH" w:eastAsia="de-CH"/>
        </w:rPr>
        <w:t xml:space="preserve"> </w:t>
      </w:r>
      <w:r w:rsidR="006E3A51" w:rsidRPr="006E3A51">
        <w:rPr>
          <w:rFonts w:ascii="STE Info Office" w:hAnsi="STE Info Office" w:cs="Arial"/>
          <w:sz w:val="36"/>
          <w:szCs w:val="36"/>
          <w:lang w:val="de-CH" w:eastAsia="de-CH"/>
        </w:rPr>
        <w:t>deutlich</w:t>
      </w:r>
      <w:r w:rsidR="006E3A51">
        <w:rPr>
          <w:rFonts w:ascii="STE Info Office" w:hAnsi="STE Info Office" w:cs="Arial"/>
          <w:sz w:val="36"/>
          <w:szCs w:val="36"/>
          <w:lang w:val="de-CH" w:eastAsia="de-CH"/>
        </w:rPr>
        <w:t xml:space="preserve"> </w:t>
      </w:r>
      <w:r w:rsidR="006E3A51" w:rsidRPr="006E3A51">
        <w:rPr>
          <w:rFonts w:ascii="STE Info Office" w:hAnsi="STE Info Office" w:cs="Arial"/>
          <w:sz w:val="36"/>
          <w:szCs w:val="36"/>
          <w:lang w:val="de-CH" w:eastAsia="de-CH"/>
        </w:rPr>
        <w:t>reduzieren</w:t>
      </w:r>
      <w:r w:rsidR="004F34ED" w:rsidRPr="004F34ED">
        <w:rPr>
          <w:rFonts w:ascii="STE Info Office" w:hAnsi="STE Info Office" w:cs="Arial"/>
          <w:sz w:val="36"/>
          <w:szCs w:val="36"/>
          <w:lang w:val="de-CH" w:eastAsia="de-CH"/>
        </w:rPr>
        <w:t>.</w:t>
      </w:r>
      <w:r w:rsidRPr="00B71846">
        <w:rPr>
          <w:rFonts w:ascii="STE Info Office" w:hAnsi="STE Info Office" w:cs="Arial"/>
          <w:sz w:val="36"/>
          <w:szCs w:val="36"/>
          <w:lang w:val="de-CH" w:eastAsia="de-CH"/>
        </w:rPr>
        <w:t>»</w:t>
      </w:r>
    </w:p>
    <w:p w14:paraId="5AE32FD6" w14:textId="66F302F0" w:rsidR="00757250" w:rsidRDefault="00757250" w:rsidP="00757250">
      <w:pPr>
        <w:autoSpaceDE w:val="0"/>
        <w:autoSpaceDN w:val="0"/>
        <w:adjustRightInd w:val="0"/>
        <w:rPr>
          <w:rFonts w:ascii="STE Info Office" w:hAnsi="STE Info Office" w:cs="Arial"/>
          <w:sz w:val="22"/>
          <w:szCs w:val="22"/>
        </w:rPr>
      </w:pPr>
      <w:r>
        <w:rPr>
          <w:rFonts w:ascii="STE Info Office" w:hAnsi="STE Info Office" w:cs="Arial"/>
          <w:sz w:val="22"/>
          <w:szCs w:val="22"/>
        </w:rPr>
        <w:t>Cristhian Boha</w:t>
      </w:r>
      <w:r w:rsidRPr="00B71846">
        <w:rPr>
          <w:rFonts w:ascii="STE Info Office" w:hAnsi="STE Info Office" w:cs="Arial"/>
          <w:sz w:val="22"/>
          <w:szCs w:val="22"/>
        </w:rPr>
        <w:t xml:space="preserve">, </w:t>
      </w:r>
      <w:r>
        <w:rPr>
          <w:rFonts w:ascii="STE Info Office" w:hAnsi="STE Info Office" w:cs="Arial"/>
          <w:sz w:val="22"/>
          <w:szCs w:val="22"/>
        </w:rPr>
        <w:t>Produktmanager</w:t>
      </w:r>
      <w:r w:rsidRPr="00B71846">
        <w:rPr>
          <w:rFonts w:ascii="STE Info Office" w:hAnsi="STE Info Office" w:cs="Arial"/>
          <w:sz w:val="22"/>
          <w:szCs w:val="22"/>
        </w:rPr>
        <w:t xml:space="preserve"> bei STIEBEL ELTRON Schweiz</w:t>
      </w:r>
    </w:p>
    <w:p w14:paraId="58AF1D73" w14:textId="77777777" w:rsidR="00757250" w:rsidRDefault="00757250" w:rsidP="00757250">
      <w:pPr>
        <w:spacing w:line="300" w:lineRule="atLeast"/>
        <w:ind w:right="83"/>
        <w:rPr>
          <w:rFonts w:ascii="STE Info Office" w:hAnsi="STE Info Office" w:cs="Arial"/>
          <w:sz w:val="22"/>
          <w:szCs w:val="22"/>
        </w:rPr>
      </w:pPr>
    </w:p>
    <w:p w14:paraId="54C0C0B3" w14:textId="77777777" w:rsidR="0007177D" w:rsidRDefault="0007177D" w:rsidP="00D0592C">
      <w:pPr>
        <w:spacing w:line="300" w:lineRule="atLeast"/>
        <w:ind w:right="83"/>
        <w:rPr>
          <w:rFonts w:ascii="STE Info Office" w:hAnsi="STE Info Office" w:cs="Arial"/>
          <w:sz w:val="22"/>
          <w:szCs w:val="22"/>
          <w:lang w:val="de-CH"/>
        </w:rPr>
      </w:pPr>
    </w:p>
    <w:p w14:paraId="29F8F102" w14:textId="77777777" w:rsidR="00191FE7" w:rsidRPr="007F44AE" w:rsidRDefault="00191FE7"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76EB3EA9" w14:textId="77777777" w:rsidR="0007177D" w:rsidRDefault="0007177D" w:rsidP="00D0592C">
      <w:pPr>
        <w:pStyle w:val="Pressetext"/>
        <w:spacing w:after="0" w:line="300" w:lineRule="atLeast"/>
        <w:rPr>
          <w:rFonts w:ascii="STE Info Office" w:hAnsi="STE Info Office"/>
          <w:color w:val="auto"/>
          <w:sz w:val="18"/>
          <w:szCs w:val="18"/>
        </w:rPr>
      </w:pPr>
    </w:p>
    <w:p w14:paraId="73E781C2" w14:textId="200D1EA4" w:rsidR="0007177D" w:rsidRDefault="004F34ED" w:rsidP="00D0592C">
      <w:pPr>
        <w:pStyle w:val="Pressetext"/>
        <w:spacing w:after="0" w:line="300" w:lineRule="atLeast"/>
        <w:rPr>
          <w:rFonts w:ascii="STE Info Office" w:hAnsi="STE Info Office"/>
          <w:color w:val="auto"/>
          <w:sz w:val="18"/>
          <w:szCs w:val="18"/>
        </w:rPr>
      </w:pPr>
      <w:r>
        <w:rPr>
          <w:noProof/>
        </w:rPr>
        <w:drawing>
          <wp:inline distT="0" distB="0" distL="0" distR="0" wp14:anchorId="3540E491" wp14:editId="0898C26B">
            <wp:extent cx="1713230" cy="1209675"/>
            <wp:effectExtent l="0" t="0" r="1270" b="9525"/>
            <wp:docPr id="4578004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209675"/>
                    </a:xfrm>
                    <a:prstGeom prst="rect">
                      <a:avLst/>
                    </a:prstGeom>
                    <a:noFill/>
                    <a:ln>
                      <a:noFill/>
                    </a:ln>
                  </pic:spPr>
                </pic:pic>
              </a:graphicData>
            </a:graphic>
          </wp:inline>
        </w:drawing>
      </w:r>
    </w:p>
    <w:p w14:paraId="22ACDA8B" w14:textId="3F439DC5"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377A75">
        <w:rPr>
          <w:rFonts w:ascii="STE Info Office" w:hAnsi="STE Info Office"/>
          <w:color w:val="auto"/>
          <w:sz w:val="18"/>
          <w:szCs w:val="18"/>
        </w:rPr>
        <w:t>1</w:t>
      </w:r>
      <w:r w:rsidRPr="007F44AE">
        <w:rPr>
          <w:rFonts w:ascii="STE Info Office" w:hAnsi="STE Info Office"/>
          <w:color w:val="auto"/>
          <w:sz w:val="18"/>
          <w:szCs w:val="18"/>
        </w:rPr>
        <w:t xml:space="preserve">: </w:t>
      </w:r>
      <w:r w:rsidR="007926DC" w:rsidRPr="007926DC">
        <w:rPr>
          <w:rFonts w:ascii="STE Info Office" w:hAnsi="STE Info Office"/>
          <w:color w:val="auto"/>
          <w:sz w:val="18"/>
          <w:szCs w:val="18"/>
        </w:rPr>
        <w:t xml:space="preserve">Hydraulische Anbindung eines Durchlaufspeichers zur Trinkwassererwärmung an eine Wärmepumpe mit </w:t>
      </w:r>
      <w:proofErr w:type="spellStart"/>
      <w:r w:rsidR="007926DC" w:rsidRPr="007926DC">
        <w:rPr>
          <w:rFonts w:ascii="STE Info Office" w:hAnsi="STE Info Office"/>
          <w:color w:val="auto"/>
          <w:sz w:val="18"/>
          <w:szCs w:val="18"/>
        </w:rPr>
        <w:t>Hei</w:t>
      </w:r>
      <w:r w:rsidR="007926DC">
        <w:rPr>
          <w:rFonts w:ascii="STE Info Office" w:hAnsi="STE Info Office"/>
          <w:color w:val="auto"/>
          <w:sz w:val="18"/>
          <w:szCs w:val="18"/>
        </w:rPr>
        <w:t>ss</w:t>
      </w:r>
      <w:r w:rsidR="007926DC" w:rsidRPr="007926DC">
        <w:rPr>
          <w:rFonts w:ascii="STE Info Office" w:hAnsi="STE Info Office"/>
          <w:color w:val="auto"/>
          <w:sz w:val="18"/>
          <w:szCs w:val="18"/>
        </w:rPr>
        <w:t>gasauskopplung</w:t>
      </w:r>
      <w:proofErr w:type="spellEnd"/>
      <w:r w:rsidR="007926DC" w:rsidRPr="007926DC">
        <w:rPr>
          <w:rFonts w:ascii="STE Info Office" w:hAnsi="STE Info Office"/>
          <w:color w:val="auto"/>
          <w:sz w:val="18"/>
          <w:szCs w:val="18"/>
        </w:rPr>
        <w:t xml:space="preserve">. Über einen zusätzlichen Wärmeübertrager zur Kühlung des </w:t>
      </w:r>
      <w:proofErr w:type="spellStart"/>
      <w:r w:rsidR="007926DC" w:rsidRPr="007926DC">
        <w:rPr>
          <w:rFonts w:ascii="STE Info Office" w:hAnsi="STE Info Office"/>
          <w:color w:val="auto"/>
          <w:sz w:val="18"/>
          <w:szCs w:val="18"/>
        </w:rPr>
        <w:t>He</w:t>
      </w:r>
      <w:r w:rsidR="007926DC">
        <w:rPr>
          <w:rFonts w:ascii="STE Info Office" w:hAnsi="STE Info Office"/>
          <w:color w:val="auto"/>
          <w:sz w:val="18"/>
          <w:szCs w:val="18"/>
        </w:rPr>
        <w:t>iss</w:t>
      </w:r>
      <w:r w:rsidR="007926DC" w:rsidRPr="007926DC">
        <w:rPr>
          <w:rFonts w:ascii="STE Info Office" w:hAnsi="STE Info Office"/>
          <w:color w:val="auto"/>
          <w:sz w:val="18"/>
          <w:szCs w:val="18"/>
        </w:rPr>
        <w:t>gases</w:t>
      </w:r>
      <w:proofErr w:type="spellEnd"/>
      <w:r w:rsidR="007926DC" w:rsidRPr="007926DC">
        <w:rPr>
          <w:rFonts w:ascii="STE Info Office" w:hAnsi="STE Info Office"/>
          <w:color w:val="auto"/>
          <w:sz w:val="18"/>
          <w:szCs w:val="18"/>
        </w:rPr>
        <w:t xml:space="preserve"> wird zunächst die oberste Temperaturschicht erwärmt. Über Umschaltventile kann der gesamte Speicher mit</w:t>
      </w:r>
      <w:r w:rsidR="007926DC">
        <w:rPr>
          <w:rFonts w:ascii="STE Info Office" w:hAnsi="STE Info Office"/>
          <w:color w:val="auto"/>
          <w:sz w:val="18"/>
          <w:szCs w:val="18"/>
        </w:rPr>
        <w:t>tels</w:t>
      </w:r>
      <w:r w:rsidR="007926DC" w:rsidRPr="007926DC">
        <w:rPr>
          <w:rFonts w:ascii="STE Info Office" w:hAnsi="STE Info Office"/>
          <w:color w:val="auto"/>
          <w:sz w:val="18"/>
          <w:szCs w:val="18"/>
        </w:rPr>
        <w:t xml:space="preserve"> </w:t>
      </w:r>
      <w:proofErr w:type="spellStart"/>
      <w:r w:rsidR="007926DC" w:rsidRPr="007926DC">
        <w:rPr>
          <w:rFonts w:ascii="STE Info Office" w:hAnsi="STE Info Office"/>
          <w:color w:val="auto"/>
          <w:sz w:val="18"/>
          <w:szCs w:val="18"/>
        </w:rPr>
        <w:t>Hei</w:t>
      </w:r>
      <w:r w:rsidR="007926DC">
        <w:rPr>
          <w:rFonts w:ascii="STE Info Office" w:hAnsi="STE Info Office"/>
          <w:color w:val="auto"/>
          <w:sz w:val="18"/>
          <w:szCs w:val="18"/>
        </w:rPr>
        <w:t>ss</w:t>
      </w:r>
      <w:r w:rsidR="007926DC" w:rsidRPr="007926DC">
        <w:rPr>
          <w:rFonts w:ascii="STE Info Office" w:hAnsi="STE Info Office"/>
          <w:color w:val="auto"/>
          <w:sz w:val="18"/>
          <w:szCs w:val="18"/>
        </w:rPr>
        <w:t>gasauskopplung</w:t>
      </w:r>
      <w:proofErr w:type="spellEnd"/>
      <w:r w:rsidR="007926DC" w:rsidRPr="007926DC">
        <w:rPr>
          <w:rFonts w:ascii="STE Info Office" w:hAnsi="STE Info Office"/>
          <w:color w:val="auto"/>
          <w:sz w:val="18"/>
          <w:szCs w:val="18"/>
        </w:rPr>
        <w:t xml:space="preserve"> durchgeladen werden.</w:t>
      </w:r>
    </w:p>
    <w:p w14:paraId="2C1FD37F" w14:textId="77777777" w:rsidR="0007177D" w:rsidRDefault="0007177D" w:rsidP="00D0592C">
      <w:pPr>
        <w:pStyle w:val="Pressetext"/>
        <w:spacing w:after="0" w:line="300" w:lineRule="atLeast"/>
        <w:rPr>
          <w:rFonts w:ascii="STE Info Office" w:hAnsi="STE Info Office"/>
          <w:color w:val="auto"/>
          <w:sz w:val="18"/>
          <w:szCs w:val="18"/>
        </w:rPr>
      </w:pPr>
    </w:p>
    <w:p w14:paraId="22DC1C13" w14:textId="77777777" w:rsidR="00377A75" w:rsidRDefault="00377A75" w:rsidP="00D0592C">
      <w:pPr>
        <w:pStyle w:val="Pressetext"/>
        <w:spacing w:after="0" w:line="300" w:lineRule="atLeast"/>
        <w:rPr>
          <w:rFonts w:ascii="STE Info Office" w:hAnsi="STE Info Office"/>
          <w:color w:val="auto"/>
          <w:sz w:val="18"/>
          <w:szCs w:val="18"/>
        </w:rPr>
      </w:pPr>
    </w:p>
    <w:p w14:paraId="06DE1B2D" w14:textId="5AF1D1F7" w:rsidR="00377A75" w:rsidRDefault="00377A75" w:rsidP="00D0592C">
      <w:pPr>
        <w:pStyle w:val="Pressetext"/>
        <w:spacing w:after="0" w:line="300" w:lineRule="atLeast"/>
        <w:rPr>
          <w:rFonts w:ascii="STE Info Office" w:hAnsi="STE Info Office"/>
          <w:color w:val="auto"/>
          <w:sz w:val="18"/>
          <w:szCs w:val="18"/>
        </w:rPr>
      </w:pPr>
      <w:r>
        <w:rPr>
          <w:noProof/>
        </w:rPr>
        <w:drawing>
          <wp:inline distT="0" distB="0" distL="0" distR="0" wp14:anchorId="03AA3B6A" wp14:editId="358834B8">
            <wp:extent cx="1714500" cy="1143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74F5DEF4" w14:textId="7C956987" w:rsidR="00AB21B6" w:rsidRPr="00AB21B6" w:rsidRDefault="00D0592C" w:rsidP="00AB21B6">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lastRenderedPageBreak/>
        <w:t xml:space="preserve">Bild </w:t>
      </w:r>
      <w:r w:rsidR="00377A75">
        <w:rPr>
          <w:rFonts w:ascii="STE Info Office" w:hAnsi="STE Info Office"/>
          <w:color w:val="auto"/>
          <w:sz w:val="18"/>
          <w:szCs w:val="18"/>
        </w:rPr>
        <w:t>2</w:t>
      </w:r>
      <w:r w:rsidRPr="007F44AE">
        <w:rPr>
          <w:rFonts w:ascii="STE Info Office" w:hAnsi="STE Info Office"/>
          <w:color w:val="auto"/>
          <w:sz w:val="18"/>
          <w:szCs w:val="18"/>
        </w:rPr>
        <w:t xml:space="preserve">: </w:t>
      </w:r>
      <w:r w:rsidR="00AB21B6">
        <w:rPr>
          <w:rFonts w:ascii="STE Info Office" w:hAnsi="STE Info Office"/>
          <w:color w:val="auto"/>
          <w:sz w:val="18"/>
          <w:szCs w:val="18"/>
        </w:rPr>
        <w:t xml:space="preserve">Die Sole-Wasser-Wärmepumpe WPE-I H 400 mit der Möglichkeit zur </w:t>
      </w:r>
      <w:proofErr w:type="spellStart"/>
      <w:r w:rsidR="00AB21B6">
        <w:rPr>
          <w:rFonts w:ascii="STE Info Office" w:hAnsi="STE Info Office"/>
          <w:color w:val="auto"/>
          <w:sz w:val="18"/>
          <w:szCs w:val="18"/>
        </w:rPr>
        <w:t>Heissgasauskopplung</w:t>
      </w:r>
      <w:proofErr w:type="spellEnd"/>
      <w:r w:rsidR="00AB21B6">
        <w:rPr>
          <w:rFonts w:ascii="STE Info Office" w:hAnsi="STE Info Office"/>
          <w:color w:val="auto"/>
          <w:sz w:val="18"/>
          <w:szCs w:val="18"/>
        </w:rPr>
        <w:t xml:space="preserve">. </w:t>
      </w:r>
      <w:r w:rsidR="00AB21B6" w:rsidRPr="00AB21B6">
        <w:rPr>
          <w:rFonts w:ascii="STE Info Office" w:hAnsi="STE Info Office"/>
          <w:color w:val="auto"/>
          <w:sz w:val="18"/>
          <w:szCs w:val="18"/>
        </w:rPr>
        <w:t xml:space="preserve">Die Geräte sind in vier </w:t>
      </w:r>
      <w:proofErr w:type="spellStart"/>
      <w:r w:rsidR="00AB21B6" w:rsidRPr="00AB21B6">
        <w:rPr>
          <w:rFonts w:ascii="STE Info Office" w:hAnsi="STE Info Office"/>
          <w:color w:val="auto"/>
          <w:sz w:val="18"/>
          <w:szCs w:val="18"/>
        </w:rPr>
        <w:t>Leistungsgrössen</w:t>
      </w:r>
      <w:proofErr w:type="spellEnd"/>
      <w:r w:rsidR="00AB21B6" w:rsidRPr="00AB21B6">
        <w:rPr>
          <w:rFonts w:ascii="STE Info Office" w:hAnsi="STE Info Office"/>
          <w:color w:val="auto"/>
          <w:sz w:val="18"/>
          <w:szCs w:val="18"/>
        </w:rPr>
        <w:t xml:space="preserve"> von 33 bis 87 kW Heizleistung erhältlich und können in Kaskaden mit bis zu 16 Geräten verbaut werden. Dies ermöglicht eine Leistung von bis zu 1400 kW. </w:t>
      </w:r>
    </w:p>
    <w:p w14:paraId="7C78679E" w14:textId="77777777" w:rsidR="00AB21B6" w:rsidRDefault="00AB21B6" w:rsidP="00D0592C">
      <w:pPr>
        <w:pStyle w:val="Pressetext"/>
        <w:spacing w:after="0" w:line="300" w:lineRule="atLeast"/>
        <w:rPr>
          <w:rFonts w:ascii="STE Info Office" w:hAnsi="STE Info Office"/>
          <w:color w:val="auto"/>
          <w:sz w:val="18"/>
          <w:szCs w:val="18"/>
        </w:rPr>
      </w:pPr>
    </w:p>
    <w:p w14:paraId="5E123C36" w14:textId="77777777" w:rsidR="00AB21B6" w:rsidRDefault="00AB21B6" w:rsidP="00D0592C">
      <w:pPr>
        <w:pStyle w:val="Pressetext"/>
        <w:spacing w:after="0" w:line="300" w:lineRule="atLeast"/>
        <w:rPr>
          <w:rFonts w:ascii="STE Info Office" w:hAnsi="STE Info Office"/>
          <w:color w:val="auto"/>
          <w:sz w:val="18"/>
          <w:szCs w:val="18"/>
        </w:rPr>
      </w:pPr>
    </w:p>
    <w:p w14:paraId="7BC21381" w14:textId="5635B294" w:rsidR="00377A75" w:rsidRDefault="00377A75" w:rsidP="00D0592C">
      <w:pPr>
        <w:pStyle w:val="Pressetext"/>
        <w:spacing w:after="0" w:line="300" w:lineRule="atLeast"/>
        <w:rPr>
          <w:rFonts w:ascii="STE Info Office" w:hAnsi="STE Info Office"/>
          <w:color w:val="auto"/>
          <w:sz w:val="18"/>
          <w:szCs w:val="18"/>
        </w:rPr>
      </w:pPr>
      <w:r>
        <w:rPr>
          <w:noProof/>
        </w:rPr>
        <w:drawing>
          <wp:inline distT="0" distB="0" distL="0" distR="0" wp14:anchorId="6510AEAE" wp14:editId="4C0A3E06">
            <wp:extent cx="1714500" cy="1143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5295D398" w14:textId="430092D7" w:rsidR="00377A75" w:rsidRDefault="00377A75" w:rsidP="00377A75">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Pr>
          <w:rFonts w:ascii="STE Info Office" w:hAnsi="STE Info Office"/>
          <w:color w:val="auto"/>
          <w:sz w:val="18"/>
          <w:szCs w:val="18"/>
        </w:rPr>
        <w:t>3</w:t>
      </w:r>
      <w:r w:rsidRPr="007F44AE">
        <w:rPr>
          <w:rFonts w:ascii="STE Info Office" w:hAnsi="STE Info Office"/>
          <w:color w:val="auto"/>
          <w:sz w:val="18"/>
          <w:szCs w:val="18"/>
        </w:rPr>
        <w:t xml:space="preserve">: </w:t>
      </w:r>
      <w:r w:rsidR="00AB21B6" w:rsidRPr="00AB21B6">
        <w:rPr>
          <w:rFonts w:ascii="STE Info Office" w:hAnsi="STE Info Office"/>
          <w:color w:val="auto"/>
          <w:sz w:val="18"/>
          <w:szCs w:val="18"/>
        </w:rPr>
        <w:t xml:space="preserve">Heizungsseitig können hohe Temperaturanforderungen von bis zu 65°C erreicht werden. Damit ist die WPE-I H 400 Premium </w:t>
      </w:r>
      <w:r w:rsidR="00774321">
        <w:rPr>
          <w:rFonts w:ascii="STE Info Office" w:hAnsi="STE Info Office"/>
          <w:color w:val="auto"/>
          <w:sz w:val="18"/>
          <w:szCs w:val="18"/>
        </w:rPr>
        <w:t>optimal</w:t>
      </w:r>
      <w:r w:rsidR="00AB21B6" w:rsidRPr="00AB21B6">
        <w:rPr>
          <w:rFonts w:ascii="STE Info Office" w:hAnsi="STE Info Office"/>
          <w:color w:val="auto"/>
          <w:sz w:val="18"/>
          <w:szCs w:val="18"/>
        </w:rPr>
        <w:t xml:space="preserve"> für die Heizungssanierung in Mehrfamilienhäusern geeignet.</w:t>
      </w:r>
    </w:p>
    <w:p w14:paraId="4B0297C8" w14:textId="77777777" w:rsidR="00AB21B6" w:rsidRPr="007F44AE" w:rsidRDefault="00AB21B6" w:rsidP="00377A75">
      <w:pPr>
        <w:pStyle w:val="Pressetext"/>
        <w:spacing w:after="0" w:line="300" w:lineRule="atLeast"/>
        <w:rPr>
          <w:rFonts w:ascii="STE Info Office" w:hAnsi="STE Info Office"/>
          <w:color w:val="auto"/>
          <w:sz w:val="18"/>
          <w:szCs w:val="18"/>
        </w:rPr>
      </w:pPr>
    </w:p>
    <w:p w14:paraId="24CA0C92" w14:textId="77777777" w:rsidR="00377A75" w:rsidRDefault="00377A75" w:rsidP="00D0592C">
      <w:pPr>
        <w:pStyle w:val="Pressetext"/>
        <w:spacing w:after="0" w:line="300" w:lineRule="atLeast"/>
        <w:rPr>
          <w:rFonts w:ascii="STE Info Office" w:hAnsi="STE Info Office"/>
          <w:color w:val="auto"/>
          <w:sz w:val="18"/>
          <w:szCs w:val="18"/>
        </w:rPr>
      </w:pPr>
    </w:p>
    <w:p w14:paraId="1B5E3BA9" w14:textId="33961A79" w:rsidR="00377A75" w:rsidRDefault="00377A75" w:rsidP="00D0592C">
      <w:pPr>
        <w:pStyle w:val="Pressetext"/>
        <w:spacing w:after="0" w:line="300" w:lineRule="atLeast"/>
        <w:rPr>
          <w:rFonts w:ascii="STE Info Office" w:hAnsi="STE Info Office"/>
          <w:color w:val="auto"/>
          <w:sz w:val="18"/>
          <w:szCs w:val="18"/>
        </w:rPr>
      </w:pPr>
      <w:r>
        <w:rPr>
          <w:noProof/>
        </w:rPr>
        <w:drawing>
          <wp:inline distT="0" distB="0" distL="0" distR="0" wp14:anchorId="20825FB6" wp14:editId="449E9518">
            <wp:extent cx="1714500" cy="1143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24157619" w14:textId="74BA4C83" w:rsidR="00377A75" w:rsidRPr="007F44AE" w:rsidRDefault="00377A75" w:rsidP="00377A75">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Pr>
          <w:rFonts w:ascii="STE Info Office" w:hAnsi="STE Info Office"/>
          <w:color w:val="auto"/>
          <w:sz w:val="18"/>
          <w:szCs w:val="18"/>
        </w:rPr>
        <w:t>4</w:t>
      </w:r>
      <w:r w:rsidRPr="007F44AE">
        <w:rPr>
          <w:rFonts w:ascii="STE Info Office" w:hAnsi="STE Info Office"/>
          <w:color w:val="auto"/>
          <w:sz w:val="18"/>
          <w:szCs w:val="18"/>
        </w:rPr>
        <w:t xml:space="preserve">: </w:t>
      </w:r>
      <w:r w:rsidR="00AB21B6" w:rsidRPr="00AB21B6">
        <w:rPr>
          <w:rFonts w:ascii="STE Info Office" w:hAnsi="STE Info Office"/>
          <w:color w:val="auto"/>
          <w:sz w:val="18"/>
          <w:szCs w:val="18"/>
        </w:rPr>
        <w:t xml:space="preserve">Durch die einfach aktivierbare </w:t>
      </w:r>
      <w:proofErr w:type="spellStart"/>
      <w:r w:rsidR="00AB21B6" w:rsidRPr="00AB21B6">
        <w:rPr>
          <w:rFonts w:ascii="STE Info Office" w:hAnsi="STE Info Office"/>
          <w:color w:val="auto"/>
          <w:sz w:val="18"/>
          <w:szCs w:val="18"/>
        </w:rPr>
        <w:t>Heissgasauskopplung</w:t>
      </w:r>
      <w:proofErr w:type="spellEnd"/>
      <w:r w:rsidR="00AB21B6" w:rsidRPr="00AB21B6">
        <w:rPr>
          <w:rFonts w:ascii="STE Info Office" w:hAnsi="STE Info Office"/>
          <w:color w:val="auto"/>
          <w:sz w:val="18"/>
          <w:szCs w:val="18"/>
        </w:rPr>
        <w:t xml:space="preserve"> kann die Nutzung von </w:t>
      </w:r>
      <w:proofErr w:type="spellStart"/>
      <w:r w:rsidR="00AB21B6" w:rsidRPr="00AB21B6">
        <w:rPr>
          <w:rFonts w:ascii="STE Info Office" w:hAnsi="STE Info Office"/>
          <w:color w:val="auto"/>
          <w:sz w:val="18"/>
          <w:szCs w:val="18"/>
        </w:rPr>
        <w:t>Heissgasen</w:t>
      </w:r>
      <w:proofErr w:type="spellEnd"/>
      <w:r w:rsidR="00AB21B6" w:rsidRPr="00AB21B6">
        <w:rPr>
          <w:rFonts w:ascii="STE Info Office" w:hAnsi="STE Info Office"/>
          <w:color w:val="auto"/>
          <w:sz w:val="18"/>
          <w:szCs w:val="18"/>
        </w:rPr>
        <w:t xml:space="preserve"> mit bis zu 125°C ermöglicht werden. Dadurch können auch in der Heizperiode ohne Zusatzheizung Temperaturen von über 70°C im oberen Speicherbereich erreicht werden. In den Sommermonaten kann bei aktivem Kühlbetrieb ebenfalls eine hohe Effizienz der Trinkwassererwärmung aufrechterhalten werden.</w:t>
      </w:r>
    </w:p>
    <w:p w14:paraId="32ACA3D2" w14:textId="77777777" w:rsidR="00377A75" w:rsidRDefault="00377A75"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2B391438" w14:textId="77777777" w:rsidR="00432F9B" w:rsidRPr="007F44AE" w:rsidRDefault="00432F9B" w:rsidP="00D0592C">
      <w:pPr>
        <w:spacing w:line="300" w:lineRule="atLeast"/>
        <w:ind w:right="83"/>
        <w:rPr>
          <w:rFonts w:ascii="STE Info Office" w:hAnsi="STE Info Office" w:cs="Arial"/>
          <w:sz w:val="22"/>
          <w:szCs w:val="22"/>
        </w:rPr>
      </w:pPr>
    </w:p>
    <w:sectPr w:rsidR="00432F9B" w:rsidRPr="007F44AE" w:rsidSect="00A32B90">
      <w:headerReference w:type="default" r:id="rId12"/>
      <w:footerReference w:type="default" r:id="rId13"/>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F191DAA"/>
    <w:multiLevelType w:val="hybridMultilevel"/>
    <w:tmpl w:val="F35E25EC"/>
    <w:lvl w:ilvl="0" w:tplc="30A490A8">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D35CDE"/>
    <w:multiLevelType w:val="hybridMultilevel"/>
    <w:tmpl w:val="1FFEB5BE"/>
    <w:lvl w:ilvl="0" w:tplc="88C0AD18">
      <w:numFmt w:val="bullet"/>
      <w:lvlText w:val="-"/>
      <w:lvlJc w:val="left"/>
      <w:pPr>
        <w:ind w:left="720" w:hanging="360"/>
      </w:pPr>
      <w:rPr>
        <w:rFonts w:ascii="STE Info Office" w:eastAsia="Times New Roman" w:hAnsi="STE Info Office"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1947006"/>
    <w:multiLevelType w:val="multilevel"/>
    <w:tmpl w:val="B54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D24B68"/>
    <w:multiLevelType w:val="hybridMultilevel"/>
    <w:tmpl w:val="438845CE"/>
    <w:lvl w:ilvl="0" w:tplc="709CA318">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3"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7"/>
  </w:num>
  <w:num w:numId="3" w16cid:durableId="684284412">
    <w:abstractNumId w:val="2"/>
  </w:num>
  <w:num w:numId="4" w16cid:durableId="504326677">
    <w:abstractNumId w:val="13"/>
  </w:num>
  <w:num w:numId="5" w16cid:durableId="1298560783">
    <w:abstractNumId w:val="12"/>
  </w:num>
  <w:num w:numId="6" w16cid:durableId="102324607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8"/>
  </w:num>
  <w:num w:numId="10" w16cid:durableId="1561558835">
    <w:abstractNumId w:val="1"/>
  </w:num>
  <w:num w:numId="11" w16cid:durableId="1498492562">
    <w:abstractNumId w:val="10"/>
  </w:num>
  <w:num w:numId="12" w16cid:durableId="458454375">
    <w:abstractNumId w:val="9"/>
  </w:num>
  <w:num w:numId="13" w16cid:durableId="811558122">
    <w:abstractNumId w:val="11"/>
  </w:num>
  <w:num w:numId="14" w16cid:durableId="310135504">
    <w:abstractNumId w:val="6"/>
  </w:num>
  <w:num w:numId="15" w16cid:durableId="159128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5AD2"/>
    <w:rsid w:val="000338F1"/>
    <w:rsid w:val="0007177D"/>
    <w:rsid w:val="000739D5"/>
    <w:rsid w:val="00082A70"/>
    <w:rsid w:val="00097EA4"/>
    <w:rsid w:val="000C5648"/>
    <w:rsid w:val="000F18AD"/>
    <w:rsid w:val="00100ACA"/>
    <w:rsid w:val="00105AA6"/>
    <w:rsid w:val="00123BBF"/>
    <w:rsid w:val="001260A2"/>
    <w:rsid w:val="0016707C"/>
    <w:rsid w:val="0017132E"/>
    <w:rsid w:val="00182B42"/>
    <w:rsid w:val="00184118"/>
    <w:rsid w:val="00191FE7"/>
    <w:rsid w:val="001951C9"/>
    <w:rsid w:val="00195670"/>
    <w:rsid w:val="001C4317"/>
    <w:rsid w:val="001D01D9"/>
    <w:rsid w:val="001D67E9"/>
    <w:rsid w:val="001D7A02"/>
    <w:rsid w:val="001F3603"/>
    <w:rsid w:val="00204863"/>
    <w:rsid w:val="00233414"/>
    <w:rsid w:val="00250EF2"/>
    <w:rsid w:val="00254AFE"/>
    <w:rsid w:val="00266D2E"/>
    <w:rsid w:val="00286627"/>
    <w:rsid w:val="002C1DB1"/>
    <w:rsid w:val="002C3640"/>
    <w:rsid w:val="003540F8"/>
    <w:rsid w:val="0035614A"/>
    <w:rsid w:val="003771F7"/>
    <w:rsid w:val="00377A75"/>
    <w:rsid w:val="00383146"/>
    <w:rsid w:val="003A7535"/>
    <w:rsid w:val="003E20E5"/>
    <w:rsid w:val="003E3F6D"/>
    <w:rsid w:val="00401D0B"/>
    <w:rsid w:val="00413C25"/>
    <w:rsid w:val="004170AE"/>
    <w:rsid w:val="00432F9B"/>
    <w:rsid w:val="00441CAD"/>
    <w:rsid w:val="00447583"/>
    <w:rsid w:val="0046793E"/>
    <w:rsid w:val="004749A8"/>
    <w:rsid w:val="00481318"/>
    <w:rsid w:val="004A4B9F"/>
    <w:rsid w:val="004C3780"/>
    <w:rsid w:val="004C3A04"/>
    <w:rsid w:val="004D09AB"/>
    <w:rsid w:val="004F1341"/>
    <w:rsid w:val="004F34ED"/>
    <w:rsid w:val="00514AB8"/>
    <w:rsid w:val="0052365D"/>
    <w:rsid w:val="00544429"/>
    <w:rsid w:val="0054702E"/>
    <w:rsid w:val="00554C70"/>
    <w:rsid w:val="00577209"/>
    <w:rsid w:val="0058190A"/>
    <w:rsid w:val="00587BBB"/>
    <w:rsid w:val="005C0533"/>
    <w:rsid w:val="005C55CC"/>
    <w:rsid w:val="005C737A"/>
    <w:rsid w:val="005E664C"/>
    <w:rsid w:val="005F58B7"/>
    <w:rsid w:val="00614E24"/>
    <w:rsid w:val="006222ED"/>
    <w:rsid w:val="00625C59"/>
    <w:rsid w:val="006351DA"/>
    <w:rsid w:val="0067337C"/>
    <w:rsid w:val="006928E2"/>
    <w:rsid w:val="006A5808"/>
    <w:rsid w:val="006E3A51"/>
    <w:rsid w:val="00704CFC"/>
    <w:rsid w:val="00706294"/>
    <w:rsid w:val="00715F6A"/>
    <w:rsid w:val="00750DFF"/>
    <w:rsid w:val="00755154"/>
    <w:rsid w:val="00757250"/>
    <w:rsid w:val="00770266"/>
    <w:rsid w:val="00774321"/>
    <w:rsid w:val="00780E59"/>
    <w:rsid w:val="007926DC"/>
    <w:rsid w:val="00793645"/>
    <w:rsid w:val="007C5525"/>
    <w:rsid w:val="007C5654"/>
    <w:rsid w:val="007D0B44"/>
    <w:rsid w:val="007D4D54"/>
    <w:rsid w:val="007E718B"/>
    <w:rsid w:val="007E72B3"/>
    <w:rsid w:val="00800D0A"/>
    <w:rsid w:val="008833E8"/>
    <w:rsid w:val="008A1697"/>
    <w:rsid w:val="008C13A6"/>
    <w:rsid w:val="008C4637"/>
    <w:rsid w:val="008F194B"/>
    <w:rsid w:val="00912BAD"/>
    <w:rsid w:val="00912CEE"/>
    <w:rsid w:val="00915EC6"/>
    <w:rsid w:val="00932424"/>
    <w:rsid w:val="00937C9F"/>
    <w:rsid w:val="00943FA3"/>
    <w:rsid w:val="00944FF8"/>
    <w:rsid w:val="00975DA4"/>
    <w:rsid w:val="00977BDA"/>
    <w:rsid w:val="00980CE5"/>
    <w:rsid w:val="00981CD4"/>
    <w:rsid w:val="00990708"/>
    <w:rsid w:val="009B2E24"/>
    <w:rsid w:val="009D3C2E"/>
    <w:rsid w:val="009E328E"/>
    <w:rsid w:val="00A32B90"/>
    <w:rsid w:val="00A55838"/>
    <w:rsid w:val="00A635E3"/>
    <w:rsid w:val="00A66867"/>
    <w:rsid w:val="00A85300"/>
    <w:rsid w:val="00A92948"/>
    <w:rsid w:val="00A93932"/>
    <w:rsid w:val="00AB21B6"/>
    <w:rsid w:val="00AB541F"/>
    <w:rsid w:val="00AC46C1"/>
    <w:rsid w:val="00AD4B3A"/>
    <w:rsid w:val="00AE3E99"/>
    <w:rsid w:val="00AF1E4A"/>
    <w:rsid w:val="00AF5662"/>
    <w:rsid w:val="00B14648"/>
    <w:rsid w:val="00B330BB"/>
    <w:rsid w:val="00B35B17"/>
    <w:rsid w:val="00B41749"/>
    <w:rsid w:val="00B52443"/>
    <w:rsid w:val="00B60F38"/>
    <w:rsid w:val="00B71846"/>
    <w:rsid w:val="00B72E9A"/>
    <w:rsid w:val="00BC5E1C"/>
    <w:rsid w:val="00BC5F35"/>
    <w:rsid w:val="00BD6725"/>
    <w:rsid w:val="00C26D32"/>
    <w:rsid w:val="00C44426"/>
    <w:rsid w:val="00C446E3"/>
    <w:rsid w:val="00C56F79"/>
    <w:rsid w:val="00C63D98"/>
    <w:rsid w:val="00C64D17"/>
    <w:rsid w:val="00CB298B"/>
    <w:rsid w:val="00CF46CE"/>
    <w:rsid w:val="00D02B45"/>
    <w:rsid w:val="00D0592C"/>
    <w:rsid w:val="00D304DB"/>
    <w:rsid w:val="00D4784E"/>
    <w:rsid w:val="00D53190"/>
    <w:rsid w:val="00D5558D"/>
    <w:rsid w:val="00D6512E"/>
    <w:rsid w:val="00D77E23"/>
    <w:rsid w:val="00D91DF2"/>
    <w:rsid w:val="00DC4B6A"/>
    <w:rsid w:val="00DE4179"/>
    <w:rsid w:val="00E14391"/>
    <w:rsid w:val="00E14C46"/>
    <w:rsid w:val="00E37BF5"/>
    <w:rsid w:val="00E451A6"/>
    <w:rsid w:val="00E62FD3"/>
    <w:rsid w:val="00E64207"/>
    <w:rsid w:val="00E65955"/>
    <w:rsid w:val="00E82EE6"/>
    <w:rsid w:val="00E91346"/>
    <w:rsid w:val="00EA5719"/>
    <w:rsid w:val="00EB0A70"/>
    <w:rsid w:val="00EC0849"/>
    <w:rsid w:val="00ED1FF7"/>
    <w:rsid w:val="00EE504F"/>
    <w:rsid w:val="00F12034"/>
    <w:rsid w:val="00F35637"/>
    <w:rsid w:val="00F41E87"/>
    <w:rsid w:val="00F5278B"/>
    <w:rsid w:val="00F77665"/>
    <w:rsid w:val="00F97D0E"/>
    <w:rsid w:val="00FC5D60"/>
    <w:rsid w:val="00FE68F7"/>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styleId="Hervorhebung">
    <w:name w:val="Emphasis"/>
    <w:basedOn w:val="Absatz-Standardschriftart"/>
    <w:uiPriority w:val="20"/>
    <w:qFormat/>
    <w:rsid w:val="002C3640"/>
    <w:rPr>
      <w:i/>
      <w:iCs/>
    </w:rPr>
  </w:style>
  <w:style w:type="character" w:styleId="Fett">
    <w:name w:val="Strong"/>
    <w:basedOn w:val="Absatz-Standardschriftart"/>
    <w:uiPriority w:val="22"/>
    <w:qFormat/>
    <w:rsid w:val="002C3640"/>
    <w:rPr>
      <w:b/>
      <w:bCs/>
    </w:rPr>
  </w:style>
  <w:style w:type="paragraph" w:customStyle="1" w:styleId="aurora-text">
    <w:name w:val="aurora-text"/>
    <w:basedOn w:val="Standard"/>
    <w:rsid w:val="002C3640"/>
    <w:pPr>
      <w:spacing w:before="100" w:beforeAutospacing="1" w:after="100" w:afterAutospacing="1"/>
    </w:pPr>
    <w:rPr>
      <w:lang w:val="de-CH" w:eastAsia="de-CH"/>
    </w:rPr>
  </w:style>
  <w:style w:type="paragraph" w:styleId="StandardWeb">
    <w:name w:val="Normal (Web)"/>
    <w:basedOn w:val="Standard"/>
    <w:uiPriority w:val="99"/>
    <w:semiHidden/>
    <w:unhideWhenUsed/>
    <w:rsid w:val="00AD4B3A"/>
    <w:pPr>
      <w:spacing w:before="100" w:beforeAutospacing="1" w:after="100" w:afterAutospacing="1"/>
    </w:pPr>
    <w:rPr>
      <w:lang w:val="de-CH" w:eastAsia="de-CH"/>
    </w:rPr>
  </w:style>
  <w:style w:type="character" w:styleId="BesuchterLink">
    <w:name w:val="FollowedHyperlink"/>
    <w:basedOn w:val="Absatz-Standardschriftart"/>
    <w:uiPriority w:val="99"/>
    <w:semiHidden/>
    <w:unhideWhenUsed/>
    <w:rsid w:val="00912C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166">
      <w:bodyDiv w:val="1"/>
      <w:marLeft w:val="0"/>
      <w:marRight w:val="0"/>
      <w:marTop w:val="0"/>
      <w:marBottom w:val="0"/>
      <w:divBdr>
        <w:top w:val="none" w:sz="0" w:space="0" w:color="auto"/>
        <w:left w:val="none" w:sz="0" w:space="0" w:color="auto"/>
        <w:bottom w:val="none" w:sz="0" w:space="0" w:color="auto"/>
        <w:right w:val="none" w:sz="0" w:space="0" w:color="auto"/>
      </w:divBdr>
    </w:div>
    <w:div w:id="151722989">
      <w:bodyDiv w:val="1"/>
      <w:marLeft w:val="0"/>
      <w:marRight w:val="0"/>
      <w:marTop w:val="0"/>
      <w:marBottom w:val="0"/>
      <w:divBdr>
        <w:top w:val="none" w:sz="0" w:space="0" w:color="auto"/>
        <w:left w:val="none" w:sz="0" w:space="0" w:color="auto"/>
        <w:bottom w:val="none" w:sz="0" w:space="0" w:color="auto"/>
        <w:right w:val="none" w:sz="0" w:space="0" w:color="auto"/>
      </w:divBdr>
    </w:div>
    <w:div w:id="252861817">
      <w:bodyDiv w:val="1"/>
      <w:marLeft w:val="0"/>
      <w:marRight w:val="0"/>
      <w:marTop w:val="0"/>
      <w:marBottom w:val="0"/>
      <w:divBdr>
        <w:top w:val="none" w:sz="0" w:space="0" w:color="auto"/>
        <w:left w:val="none" w:sz="0" w:space="0" w:color="auto"/>
        <w:bottom w:val="none" w:sz="0" w:space="0" w:color="auto"/>
        <w:right w:val="none" w:sz="0" w:space="0" w:color="auto"/>
      </w:divBdr>
    </w:div>
    <w:div w:id="293220974">
      <w:bodyDiv w:val="1"/>
      <w:marLeft w:val="0"/>
      <w:marRight w:val="0"/>
      <w:marTop w:val="0"/>
      <w:marBottom w:val="0"/>
      <w:divBdr>
        <w:top w:val="none" w:sz="0" w:space="0" w:color="auto"/>
        <w:left w:val="none" w:sz="0" w:space="0" w:color="auto"/>
        <w:bottom w:val="none" w:sz="0" w:space="0" w:color="auto"/>
        <w:right w:val="none" w:sz="0" w:space="0" w:color="auto"/>
      </w:divBdr>
    </w:div>
    <w:div w:id="412287733">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582033124">
      <w:bodyDiv w:val="1"/>
      <w:marLeft w:val="0"/>
      <w:marRight w:val="0"/>
      <w:marTop w:val="0"/>
      <w:marBottom w:val="0"/>
      <w:divBdr>
        <w:top w:val="none" w:sz="0" w:space="0" w:color="auto"/>
        <w:left w:val="none" w:sz="0" w:space="0" w:color="auto"/>
        <w:bottom w:val="none" w:sz="0" w:space="0" w:color="auto"/>
        <w:right w:val="none" w:sz="0" w:space="0" w:color="auto"/>
      </w:divBdr>
    </w:div>
    <w:div w:id="811562332">
      <w:bodyDiv w:val="1"/>
      <w:marLeft w:val="0"/>
      <w:marRight w:val="0"/>
      <w:marTop w:val="0"/>
      <w:marBottom w:val="0"/>
      <w:divBdr>
        <w:top w:val="none" w:sz="0" w:space="0" w:color="auto"/>
        <w:left w:val="none" w:sz="0" w:space="0" w:color="auto"/>
        <w:bottom w:val="none" w:sz="0" w:space="0" w:color="auto"/>
        <w:right w:val="none" w:sz="0" w:space="0" w:color="auto"/>
      </w:divBdr>
    </w:div>
    <w:div w:id="956179645">
      <w:bodyDiv w:val="1"/>
      <w:marLeft w:val="0"/>
      <w:marRight w:val="0"/>
      <w:marTop w:val="0"/>
      <w:marBottom w:val="0"/>
      <w:divBdr>
        <w:top w:val="none" w:sz="0" w:space="0" w:color="auto"/>
        <w:left w:val="none" w:sz="0" w:space="0" w:color="auto"/>
        <w:bottom w:val="none" w:sz="0" w:space="0" w:color="auto"/>
        <w:right w:val="none" w:sz="0" w:space="0" w:color="auto"/>
      </w:divBdr>
    </w:div>
    <w:div w:id="1032609990">
      <w:bodyDiv w:val="1"/>
      <w:marLeft w:val="0"/>
      <w:marRight w:val="0"/>
      <w:marTop w:val="0"/>
      <w:marBottom w:val="0"/>
      <w:divBdr>
        <w:top w:val="none" w:sz="0" w:space="0" w:color="auto"/>
        <w:left w:val="none" w:sz="0" w:space="0" w:color="auto"/>
        <w:bottom w:val="none" w:sz="0" w:space="0" w:color="auto"/>
        <w:right w:val="none" w:sz="0" w:space="0" w:color="auto"/>
      </w:divBdr>
    </w:div>
    <w:div w:id="1158422350">
      <w:bodyDiv w:val="1"/>
      <w:marLeft w:val="0"/>
      <w:marRight w:val="0"/>
      <w:marTop w:val="0"/>
      <w:marBottom w:val="0"/>
      <w:divBdr>
        <w:top w:val="none" w:sz="0" w:space="0" w:color="auto"/>
        <w:left w:val="none" w:sz="0" w:space="0" w:color="auto"/>
        <w:bottom w:val="none" w:sz="0" w:space="0" w:color="auto"/>
        <w:right w:val="none" w:sz="0" w:space="0" w:color="auto"/>
      </w:divBdr>
    </w:div>
    <w:div w:id="1294290235">
      <w:bodyDiv w:val="1"/>
      <w:marLeft w:val="0"/>
      <w:marRight w:val="0"/>
      <w:marTop w:val="0"/>
      <w:marBottom w:val="0"/>
      <w:divBdr>
        <w:top w:val="none" w:sz="0" w:space="0" w:color="auto"/>
        <w:left w:val="none" w:sz="0" w:space="0" w:color="auto"/>
        <w:bottom w:val="none" w:sz="0" w:space="0" w:color="auto"/>
        <w:right w:val="none" w:sz="0" w:space="0" w:color="auto"/>
      </w:divBdr>
    </w:div>
    <w:div w:id="131363363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34857972">
      <w:bodyDiv w:val="1"/>
      <w:marLeft w:val="0"/>
      <w:marRight w:val="0"/>
      <w:marTop w:val="0"/>
      <w:marBottom w:val="0"/>
      <w:divBdr>
        <w:top w:val="none" w:sz="0" w:space="0" w:color="auto"/>
        <w:left w:val="none" w:sz="0" w:space="0" w:color="auto"/>
        <w:bottom w:val="none" w:sz="0" w:space="0" w:color="auto"/>
        <w:right w:val="none" w:sz="0" w:space="0" w:color="auto"/>
      </w:divBdr>
    </w:div>
    <w:div w:id="1638953976">
      <w:bodyDiv w:val="1"/>
      <w:marLeft w:val="0"/>
      <w:marRight w:val="0"/>
      <w:marTop w:val="0"/>
      <w:marBottom w:val="0"/>
      <w:divBdr>
        <w:top w:val="none" w:sz="0" w:space="0" w:color="auto"/>
        <w:left w:val="none" w:sz="0" w:space="0" w:color="auto"/>
        <w:bottom w:val="none" w:sz="0" w:space="0" w:color="auto"/>
        <w:right w:val="none" w:sz="0" w:space="0" w:color="auto"/>
      </w:divBdr>
    </w:div>
    <w:div w:id="2088383963">
      <w:bodyDiv w:val="1"/>
      <w:marLeft w:val="0"/>
      <w:marRight w:val="0"/>
      <w:marTop w:val="0"/>
      <w:marBottom w:val="0"/>
      <w:divBdr>
        <w:top w:val="none" w:sz="0" w:space="0" w:color="auto"/>
        <w:left w:val="none" w:sz="0" w:space="0" w:color="auto"/>
        <w:bottom w:val="none" w:sz="0" w:space="0" w:color="auto"/>
        <w:right w:val="none" w:sz="0" w:space="0" w:color="auto"/>
      </w:divBdr>
    </w:div>
    <w:div w:id="20972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6358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15</cp:revision>
  <cp:lastPrinted>2024-08-12T07:30:00Z</cp:lastPrinted>
  <dcterms:created xsi:type="dcterms:W3CDTF">2024-07-04T13:52:00Z</dcterms:created>
  <dcterms:modified xsi:type="dcterms:W3CDTF">2024-10-15T09:48:00Z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